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9F99B" w14:textId="77777777" w:rsidR="00B21C61" w:rsidRPr="006F0A12" w:rsidRDefault="00B21C61" w:rsidP="00B21C61">
      <w:pPr>
        <w:rPr>
          <w:rFonts w:ascii="Times New Roman" w:hAnsi="Times New Roman"/>
          <w:b/>
          <w:bCs/>
          <w:sz w:val="24"/>
          <w:szCs w:val="24"/>
        </w:rPr>
      </w:pPr>
    </w:p>
    <w:p w14:paraId="3D597418" w14:textId="77777777" w:rsidR="00B21C61" w:rsidRPr="006F0A12" w:rsidRDefault="00B21C61" w:rsidP="00B21C61">
      <w:pPr>
        <w:autoSpaceDE w:val="0"/>
        <w:autoSpaceDN w:val="0"/>
        <w:adjustRightInd w:val="0"/>
        <w:ind w:left="2520" w:firstLine="360"/>
        <w:rPr>
          <w:rFonts w:ascii="Times New Roman" w:hAnsi="Times New Roman"/>
          <w:b/>
          <w:color w:val="000000"/>
          <w:sz w:val="24"/>
          <w:szCs w:val="24"/>
        </w:rPr>
      </w:pPr>
      <w:r w:rsidRPr="006F0A12">
        <w:rPr>
          <w:rFonts w:ascii="Times New Roman" w:hAnsi="Times New Roman"/>
          <w:b/>
          <w:color w:val="000000"/>
          <w:sz w:val="24"/>
          <w:szCs w:val="24"/>
        </w:rPr>
        <w:t xml:space="preserve">         </w:t>
      </w:r>
      <w:r w:rsidRPr="006F0A12">
        <w:rPr>
          <w:rFonts w:ascii="Times New Roman" w:hAnsi="Times New Roman"/>
          <w:sz w:val="24"/>
          <w:szCs w:val="24"/>
          <w:u w:val="single"/>
        </w:rPr>
        <w:t xml:space="preserve"> PLAN DE INTERVIU</w:t>
      </w:r>
    </w:p>
    <w:p w14:paraId="2BC78CD2" w14:textId="77777777" w:rsidR="00B21C61" w:rsidRPr="006F0A12" w:rsidRDefault="00B21C61" w:rsidP="00B21C61">
      <w:pPr>
        <w:autoSpaceDE w:val="0"/>
        <w:autoSpaceDN w:val="0"/>
        <w:adjustRightInd w:val="0"/>
        <w:rPr>
          <w:rFonts w:ascii="Times New Roman" w:hAnsi="Times New Roman"/>
          <w:color w:val="000000"/>
          <w:sz w:val="24"/>
          <w:szCs w:val="24"/>
        </w:rPr>
      </w:pPr>
    </w:p>
    <w:p w14:paraId="21720E70" w14:textId="77777777" w:rsidR="00B21C61" w:rsidRPr="006F0A12" w:rsidRDefault="00B21C61" w:rsidP="00B21C61">
      <w:pPr>
        <w:autoSpaceDE w:val="0"/>
        <w:autoSpaceDN w:val="0"/>
        <w:adjustRightInd w:val="0"/>
        <w:jc w:val="center"/>
        <w:rPr>
          <w:rFonts w:ascii="Times New Roman" w:hAnsi="Times New Roman"/>
          <w:b/>
          <w:bCs/>
          <w:color w:val="000000"/>
          <w:sz w:val="24"/>
          <w:szCs w:val="24"/>
        </w:rPr>
      </w:pPr>
      <w:r w:rsidRPr="006F0A12">
        <w:rPr>
          <w:rFonts w:ascii="Times New Roman" w:hAnsi="Times New Roman"/>
          <w:b/>
          <w:bCs/>
          <w:color w:val="000000"/>
          <w:sz w:val="24"/>
          <w:szCs w:val="24"/>
        </w:rPr>
        <w:t>privind selecția membrilor in consiliul de administrație la</w:t>
      </w:r>
    </w:p>
    <w:p w14:paraId="2FA0905E" w14:textId="77777777" w:rsidR="00B21C61" w:rsidRPr="006F0A12" w:rsidRDefault="00B21C61" w:rsidP="00B21C61">
      <w:pPr>
        <w:autoSpaceDE w:val="0"/>
        <w:autoSpaceDN w:val="0"/>
        <w:adjustRightInd w:val="0"/>
        <w:jc w:val="center"/>
        <w:rPr>
          <w:rFonts w:ascii="Times New Roman" w:hAnsi="Times New Roman"/>
          <w:b/>
          <w:bCs/>
          <w:color w:val="000000"/>
          <w:sz w:val="24"/>
          <w:szCs w:val="24"/>
        </w:rPr>
      </w:pPr>
      <w:r w:rsidRPr="006F0A12">
        <w:rPr>
          <w:rFonts w:ascii="Times New Roman" w:hAnsi="Times New Roman"/>
          <w:b/>
          <w:bCs/>
          <w:color w:val="000000"/>
          <w:sz w:val="24"/>
          <w:szCs w:val="24"/>
        </w:rPr>
        <w:t xml:space="preserve">societatea </w:t>
      </w:r>
      <w:r w:rsidRPr="00D10A08">
        <w:rPr>
          <w:rFonts w:ascii="Times New Roman" w:hAnsi="Times New Roman"/>
          <w:b/>
          <w:spacing w:val="8"/>
          <w:sz w:val="24"/>
          <w:szCs w:val="24"/>
        </w:rPr>
        <w:t>URBAN SERV</w:t>
      </w:r>
      <w:r w:rsidRPr="006F0A12">
        <w:rPr>
          <w:rFonts w:ascii="Times New Roman" w:hAnsi="Times New Roman"/>
          <w:spacing w:val="8"/>
          <w:sz w:val="24"/>
          <w:szCs w:val="24"/>
        </w:rPr>
        <w:t xml:space="preserve"> </w:t>
      </w:r>
      <w:r>
        <w:rPr>
          <w:rFonts w:ascii="Times New Roman" w:hAnsi="Times New Roman"/>
          <w:b/>
          <w:bCs/>
          <w:color w:val="000000"/>
          <w:sz w:val="24"/>
          <w:szCs w:val="24"/>
        </w:rPr>
        <w:t xml:space="preserve">S.A </w:t>
      </w:r>
    </w:p>
    <w:p w14:paraId="3DCF2A09"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b/>
          <w:bCs/>
          <w:color w:val="000000"/>
          <w:sz w:val="24"/>
          <w:szCs w:val="24"/>
        </w:rPr>
        <w:t xml:space="preserve"> </w:t>
      </w:r>
    </w:p>
    <w:p w14:paraId="4F8C6479"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 xml:space="preserve">1. Data </w:t>
      </w:r>
      <w:proofErr w:type="spellStart"/>
      <w:r w:rsidRPr="006F0A12">
        <w:rPr>
          <w:rFonts w:ascii="Times New Roman" w:hAnsi="Times New Roman"/>
          <w:color w:val="000000"/>
          <w:sz w:val="24"/>
          <w:szCs w:val="24"/>
        </w:rPr>
        <w:t>desfăşurării</w:t>
      </w:r>
      <w:proofErr w:type="spellEnd"/>
      <w:r w:rsidRPr="006F0A12">
        <w:rPr>
          <w:rFonts w:ascii="Times New Roman" w:hAnsi="Times New Roman"/>
          <w:color w:val="000000"/>
          <w:sz w:val="24"/>
          <w:szCs w:val="24"/>
        </w:rPr>
        <w:t xml:space="preserve"> interviului: data ......................, ora </w:t>
      </w:r>
      <w:r>
        <w:rPr>
          <w:rFonts w:ascii="Times New Roman" w:hAnsi="Times New Roman"/>
          <w:color w:val="000000"/>
          <w:sz w:val="24"/>
          <w:szCs w:val="24"/>
        </w:rPr>
        <w:t>______</w:t>
      </w:r>
      <w:r w:rsidRPr="006F0A12">
        <w:rPr>
          <w:rFonts w:ascii="Times New Roman" w:hAnsi="Times New Roman"/>
          <w:color w:val="000000"/>
          <w:sz w:val="24"/>
          <w:szCs w:val="24"/>
        </w:rPr>
        <w:t xml:space="preserve"> </w:t>
      </w:r>
    </w:p>
    <w:p w14:paraId="57F7618E"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 xml:space="preserve">2. Locul </w:t>
      </w:r>
      <w:proofErr w:type="spellStart"/>
      <w:r w:rsidRPr="006F0A12">
        <w:rPr>
          <w:rFonts w:ascii="Times New Roman" w:hAnsi="Times New Roman"/>
          <w:color w:val="000000"/>
          <w:sz w:val="24"/>
          <w:szCs w:val="24"/>
        </w:rPr>
        <w:t>desfăşurării</w:t>
      </w:r>
      <w:proofErr w:type="spellEnd"/>
      <w:r w:rsidRPr="006F0A12">
        <w:rPr>
          <w:rFonts w:ascii="Times New Roman" w:hAnsi="Times New Roman"/>
          <w:color w:val="000000"/>
          <w:sz w:val="24"/>
          <w:szCs w:val="24"/>
        </w:rPr>
        <w:t xml:space="preserve"> interviului: </w:t>
      </w:r>
      <w:r w:rsidRPr="006F0A12">
        <w:rPr>
          <w:rFonts w:ascii="Times New Roman" w:hAnsi="Times New Roman"/>
          <w:spacing w:val="8"/>
          <w:sz w:val="24"/>
          <w:szCs w:val="24"/>
        </w:rPr>
        <w:t>.............................</w:t>
      </w:r>
    </w:p>
    <w:p w14:paraId="48665821" w14:textId="77777777" w:rsidR="00B21C61" w:rsidRPr="006F0A12" w:rsidRDefault="00B21C61" w:rsidP="00B21C61">
      <w:pPr>
        <w:autoSpaceDE w:val="0"/>
        <w:autoSpaceDN w:val="0"/>
        <w:adjustRightInd w:val="0"/>
        <w:spacing w:after="44"/>
        <w:rPr>
          <w:rFonts w:ascii="Times New Roman" w:hAnsi="Times New Roman"/>
          <w:color w:val="000000"/>
          <w:sz w:val="24"/>
          <w:szCs w:val="24"/>
        </w:rPr>
      </w:pPr>
      <w:r w:rsidRPr="006F0A12">
        <w:rPr>
          <w:rFonts w:ascii="Times New Roman" w:hAnsi="Times New Roman"/>
          <w:color w:val="000000"/>
          <w:sz w:val="24"/>
          <w:szCs w:val="24"/>
        </w:rPr>
        <w:t xml:space="preserve">3. Derularea interviului: vor fi analizate cunoștințele profesionale și abilitățile candidaților, </w:t>
      </w:r>
      <w:proofErr w:type="spellStart"/>
      <w:r w:rsidRPr="006F0A12">
        <w:rPr>
          <w:rFonts w:ascii="Times New Roman" w:hAnsi="Times New Roman"/>
          <w:color w:val="000000"/>
          <w:sz w:val="24"/>
          <w:szCs w:val="24"/>
        </w:rPr>
        <w:t>urmarind</w:t>
      </w:r>
      <w:proofErr w:type="spellEnd"/>
      <w:r w:rsidRPr="006F0A12">
        <w:rPr>
          <w:rFonts w:ascii="Times New Roman" w:hAnsi="Times New Roman"/>
          <w:color w:val="000000"/>
          <w:sz w:val="24"/>
          <w:szCs w:val="24"/>
        </w:rPr>
        <w:t xml:space="preserve">, in baza analizei competentelor, </w:t>
      </w:r>
      <w:proofErr w:type="spellStart"/>
      <w:r w:rsidRPr="006F0A12">
        <w:rPr>
          <w:rFonts w:ascii="Times New Roman" w:hAnsi="Times New Roman"/>
          <w:color w:val="000000"/>
          <w:sz w:val="24"/>
          <w:szCs w:val="24"/>
        </w:rPr>
        <w:t>trasaturilor</w:t>
      </w:r>
      <w:proofErr w:type="spellEnd"/>
      <w:r w:rsidRPr="006F0A12">
        <w:rPr>
          <w:rFonts w:ascii="Times New Roman" w:hAnsi="Times New Roman"/>
          <w:color w:val="000000"/>
          <w:sz w:val="24"/>
          <w:szCs w:val="24"/>
        </w:rPr>
        <w:t xml:space="preserve"> si </w:t>
      </w:r>
      <w:proofErr w:type="spellStart"/>
      <w:r w:rsidRPr="006F0A12">
        <w:rPr>
          <w:rFonts w:ascii="Times New Roman" w:hAnsi="Times New Roman"/>
          <w:color w:val="000000"/>
          <w:sz w:val="24"/>
          <w:szCs w:val="24"/>
        </w:rPr>
        <w:t>cerintelor</w:t>
      </w:r>
      <w:proofErr w:type="spellEnd"/>
      <w:r w:rsidRPr="006F0A12">
        <w:rPr>
          <w:rFonts w:ascii="Times New Roman" w:hAnsi="Times New Roman"/>
          <w:color w:val="000000"/>
          <w:sz w:val="24"/>
          <w:szCs w:val="24"/>
        </w:rPr>
        <w:t xml:space="preserve"> prescriptive si proscriptive, definitivarea punctajelor si stabilirea ierarhiei in lista scurta a </w:t>
      </w:r>
      <w:proofErr w:type="spellStart"/>
      <w:r w:rsidRPr="006F0A12">
        <w:rPr>
          <w:rFonts w:ascii="Times New Roman" w:hAnsi="Times New Roman"/>
          <w:color w:val="000000"/>
          <w:sz w:val="24"/>
          <w:szCs w:val="24"/>
        </w:rPr>
        <w:t>candidatilor</w:t>
      </w:r>
      <w:proofErr w:type="spellEnd"/>
      <w:r w:rsidRPr="006F0A12">
        <w:rPr>
          <w:rFonts w:ascii="Times New Roman" w:hAnsi="Times New Roman"/>
          <w:color w:val="000000"/>
          <w:sz w:val="24"/>
          <w:szCs w:val="24"/>
        </w:rPr>
        <w:t>. Astfel, se vor avea in vedere, fără a se limita la acestea, următoarele:</w:t>
      </w:r>
    </w:p>
    <w:p w14:paraId="194FD823" w14:textId="77777777" w:rsidR="00B21C61" w:rsidRPr="006F0A12" w:rsidRDefault="00B21C61" w:rsidP="00B21C61">
      <w:pPr>
        <w:autoSpaceDE w:val="0"/>
        <w:autoSpaceDN w:val="0"/>
        <w:adjustRightInd w:val="0"/>
        <w:spacing w:after="44"/>
        <w:rPr>
          <w:rFonts w:ascii="Times New Roman" w:hAnsi="Times New Roman"/>
          <w:color w:val="000000"/>
          <w:sz w:val="24"/>
          <w:szCs w:val="24"/>
        </w:rPr>
      </w:pPr>
      <w:r w:rsidRPr="006F0A12">
        <w:rPr>
          <w:rFonts w:ascii="Times New Roman" w:hAnsi="Times New Roman"/>
          <w:color w:val="000000"/>
          <w:sz w:val="24"/>
          <w:szCs w:val="24"/>
        </w:rPr>
        <w:t xml:space="preserve"> dosarul de candidatură </w:t>
      </w:r>
    </w:p>
    <w:p w14:paraId="27236AA4" w14:textId="77777777" w:rsidR="00B21C61" w:rsidRPr="006F0A12" w:rsidRDefault="00B21C61" w:rsidP="00B21C61">
      <w:pPr>
        <w:autoSpaceDE w:val="0"/>
        <w:autoSpaceDN w:val="0"/>
        <w:adjustRightInd w:val="0"/>
        <w:spacing w:after="44"/>
        <w:rPr>
          <w:rFonts w:ascii="Times New Roman" w:hAnsi="Times New Roman"/>
          <w:color w:val="000000"/>
          <w:sz w:val="24"/>
          <w:szCs w:val="24"/>
        </w:rPr>
      </w:pPr>
      <w:r w:rsidRPr="006F0A12">
        <w:rPr>
          <w:rFonts w:ascii="Times New Roman" w:hAnsi="Times New Roman"/>
          <w:color w:val="000000"/>
          <w:sz w:val="24"/>
          <w:szCs w:val="24"/>
        </w:rPr>
        <w:t xml:space="preserve"> matricea profilului de candidat </w:t>
      </w:r>
    </w:p>
    <w:p w14:paraId="14BEEAB3"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 xml:space="preserve"> </w:t>
      </w:r>
      <w:proofErr w:type="spellStart"/>
      <w:r w:rsidRPr="006F0A12">
        <w:rPr>
          <w:rFonts w:ascii="Times New Roman" w:hAnsi="Times New Roman"/>
          <w:color w:val="000000"/>
          <w:sz w:val="24"/>
          <w:szCs w:val="24"/>
        </w:rPr>
        <w:t>declaraţia</w:t>
      </w:r>
      <w:proofErr w:type="spellEnd"/>
      <w:r w:rsidRPr="006F0A12">
        <w:rPr>
          <w:rFonts w:ascii="Times New Roman" w:hAnsi="Times New Roman"/>
          <w:color w:val="000000"/>
          <w:sz w:val="24"/>
          <w:szCs w:val="24"/>
        </w:rPr>
        <w:t xml:space="preserve"> de </w:t>
      </w:r>
      <w:proofErr w:type="spellStart"/>
      <w:r w:rsidRPr="006F0A12">
        <w:rPr>
          <w:rFonts w:ascii="Times New Roman" w:hAnsi="Times New Roman"/>
          <w:color w:val="000000"/>
          <w:sz w:val="24"/>
          <w:szCs w:val="24"/>
        </w:rPr>
        <w:t>intenţie</w:t>
      </w:r>
      <w:proofErr w:type="spellEnd"/>
      <w:r w:rsidRPr="006F0A12">
        <w:rPr>
          <w:rFonts w:ascii="Times New Roman" w:hAnsi="Times New Roman"/>
          <w:color w:val="000000"/>
          <w:sz w:val="24"/>
          <w:szCs w:val="24"/>
        </w:rPr>
        <w:t xml:space="preserve"> a candidatului. </w:t>
      </w:r>
    </w:p>
    <w:p w14:paraId="7B3E95B0" w14:textId="77777777" w:rsidR="00B21C61" w:rsidRPr="006F0A12" w:rsidRDefault="00B21C61" w:rsidP="00B21C61">
      <w:pPr>
        <w:numPr>
          <w:ilvl w:val="1"/>
          <w:numId w:val="1"/>
        </w:numPr>
        <w:autoSpaceDE w:val="0"/>
        <w:autoSpaceDN w:val="0"/>
        <w:adjustRightInd w:val="0"/>
        <w:spacing w:after="0" w:line="240" w:lineRule="auto"/>
        <w:ind w:left="1800" w:hanging="360"/>
        <w:rPr>
          <w:rFonts w:ascii="Times New Roman" w:hAnsi="Times New Roman"/>
          <w:color w:val="000000"/>
          <w:sz w:val="24"/>
          <w:szCs w:val="24"/>
        </w:rPr>
      </w:pPr>
    </w:p>
    <w:p w14:paraId="2B0177C6"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4. Punctarea pe fisa individuala (</w:t>
      </w:r>
      <w:proofErr w:type="spellStart"/>
      <w:r w:rsidRPr="006F0A12">
        <w:rPr>
          <w:rFonts w:ascii="Times New Roman" w:hAnsi="Times New Roman"/>
          <w:color w:val="000000"/>
          <w:sz w:val="24"/>
          <w:szCs w:val="24"/>
        </w:rPr>
        <w:t>atasata</w:t>
      </w:r>
      <w:proofErr w:type="spellEnd"/>
      <w:r w:rsidRPr="006F0A12">
        <w:rPr>
          <w:rFonts w:ascii="Times New Roman" w:hAnsi="Times New Roman"/>
          <w:color w:val="000000"/>
          <w:sz w:val="24"/>
          <w:szCs w:val="24"/>
        </w:rPr>
        <w:t xml:space="preserve">) se va realiza cu note de la 1 (novice) la 5 (expert) pentru toate criteriile </w:t>
      </w:r>
      <w:proofErr w:type="spellStart"/>
      <w:r w:rsidRPr="006F0A12">
        <w:rPr>
          <w:rFonts w:ascii="Times New Roman" w:hAnsi="Times New Roman"/>
          <w:color w:val="000000"/>
          <w:sz w:val="24"/>
          <w:szCs w:val="24"/>
        </w:rPr>
        <w:t>prevazute</w:t>
      </w:r>
      <w:proofErr w:type="spellEnd"/>
      <w:r w:rsidRPr="006F0A12">
        <w:rPr>
          <w:rFonts w:ascii="Times New Roman" w:hAnsi="Times New Roman"/>
          <w:color w:val="000000"/>
          <w:sz w:val="24"/>
          <w:szCs w:val="24"/>
        </w:rPr>
        <w:t xml:space="preserve"> in fisa de punctare la interviu anexata acestui document. </w:t>
      </w:r>
    </w:p>
    <w:p w14:paraId="725CC410"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 xml:space="preserve">5.Pentru fiecare dintre </w:t>
      </w:r>
      <w:proofErr w:type="spellStart"/>
      <w:r w:rsidRPr="006F0A12">
        <w:rPr>
          <w:rFonts w:ascii="Times New Roman" w:hAnsi="Times New Roman"/>
          <w:color w:val="000000"/>
          <w:sz w:val="24"/>
          <w:szCs w:val="24"/>
        </w:rPr>
        <w:t>candidati</w:t>
      </w:r>
      <w:proofErr w:type="spellEnd"/>
      <w:r w:rsidRPr="006F0A12">
        <w:rPr>
          <w:rFonts w:ascii="Times New Roman" w:hAnsi="Times New Roman"/>
          <w:color w:val="000000"/>
          <w:sz w:val="24"/>
          <w:szCs w:val="24"/>
        </w:rPr>
        <w:t xml:space="preserve"> va fi alocat un timp de maxim 30 de minute de derulare a interviului individual. </w:t>
      </w:r>
    </w:p>
    <w:p w14:paraId="6BDA918C" w14:textId="77777777" w:rsidR="00B21C61" w:rsidRPr="006F0A12" w:rsidRDefault="00B21C61" w:rsidP="00B21C61">
      <w:pPr>
        <w:autoSpaceDE w:val="0"/>
        <w:autoSpaceDN w:val="0"/>
        <w:adjustRightInd w:val="0"/>
        <w:rPr>
          <w:rFonts w:ascii="Times New Roman" w:hAnsi="Times New Roman"/>
          <w:color w:val="000000"/>
          <w:sz w:val="24"/>
          <w:szCs w:val="24"/>
        </w:rPr>
      </w:pPr>
    </w:p>
    <w:p w14:paraId="3B0E8BE4" w14:textId="77777777" w:rsidR="00B21C61" w:rsidRPr="006F0A12" w:rsidRDefault="00B21C61" w:rsidP="00B21C61">
      <w:pPr>
        <w:autoSpaceDE w:val="0"/>
        <w:autoSpaceDN w:val="0"/>
        <w:adjustRightInd w:val="0"/>
        <w:ind w:left="360"/>
        <w:rPr>
          <w:rFonts w:ascii="Times New Roman" w:hAnsi="Times New Roman"/>
          <w:color w:val="000000"/>
          <w:sz w:val="24"/>
          <w:szCs w:val="24"/>
        </w:rPr>
      </w:pPr>
    </w:p>
    <w:p w14:paraId="38197030"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 xml:space="preserve">Expert independent, </w:t>
      </w:r>
    </w:p>
    <w:p w14:paraId="42F1AA6B" w14:textId="77777777" w:rsidR="00B21C61" w:rsidRPr="006F0A12" w:rsidRDefault="00B21C61" w:rsidP="00B21C61">
      <w:pPr>
        <w:autoSpaceDE w:val="0"/>
        <w:autoSpaceDN w:val="0"/>
        <w:adjustRightInd w:val="0"/>
        <w:rPr>
          <w:rFonts w:ascii="Times New Roman" w:hAnsi="Times New Roman"/>
          <w:color w:val="000000"/>
          <w:sz w:val="24"/>
          <w:szCs w:val="24"/>
        </w:rPr>
      </w:pPr>
      <w:r w:rsidRPr="006F0A12">
        <w:rPr>
          <w:rFonts w:ascii="Times New Roman" w:hAnsi="Times New Roman"/>
          <w:color w:val="000000"/>
          <w:sz w:val="24"/>
          <w:szCs w:val="24"/>
        </w:rPr>
        <w:t xml:space="preserve">FOX MANAGEMENT CONSULTANTS </w:t>
      </w:r>
    </w:p>
    <w:p w14:paraId="4C23A190" w14:textId="77777777" w:rsidR="00B21C61" w:rsidRPr="006F0A12" w:rsidRDefault="00B21C61" w:rsidP="00B21C61">
      <w:pPr>
        <w:autoSpaceDE w:val="0"/>
        <w:autoSpaceDN w:val="0"/>
        <w:adjustRightInd w:val="0"/>
        <w:rPr>
          <w:rFonts w:ascii="Times New Roman" w:hAnsi="Times New Roman"/>
          <w:sz w:val="24"/>
          <w:szCs w:val="24"/>
        </w:rPr>
      </w:pPr>
    </w:p>
    <w:p w14:paraId="0DF9F139" w14:textId="77777777" w:rsidR="00B21C61" w:rsidRPr="006F0A12" w:rsidRDefault="00B21C61" w:rsidP="00B21C61">
      <w:pPr>
        <w:autoSpaceDE w:val="0"/>
        <w:autoSpaceDN w:val="0"/>
        <w:adjustRightInd w:val="0"/>
        <w:rPr>
          <w:rFonts w:ascii="Times New Roman" w:hAnsi="Times New Roman"/>
          <w:sz w:val="24"/>
          <w:szCs w:val="24"/>
        </w:rPr>
      </w:pPr>
    </w:p>
    <w:p w14:paraId="48A7DE5D" w14:textId="77777777" w:rsidR="00B21C61" w:rsidRPr="006F0A12" w:rsidRDefault="00B21C61" w:rsidP="00B21C61">
      <w:pPr>
        <w:autoSpaceDE w:val="0"/>
        <w:autoSpaceDN w:val="0"/>
        <w:adjustRightInd w:val="0"/>
        <w:rPr>
          <w:rFonts w:ascii="Times New Roman" w:hAnsi="Times New Roman"/>
          <w:sz w:val="24"/>
          <w:szCs w:val="24"/>
        </w:rPr>
      </w:pPr>
    </w:p>
    <w:p w14:paraId="6B0A7AA3" w14:textId="77777777" w:rsidR="00B21C61" w:rsidRDefault="00B21C61" w:rsidP="00B21C61">
      <w:pPr>
        <w:autoSpaceDE w:val="0"/>
        <w:autoSpaceDN w:val="0"/>
        <w:adjustRightInd w:val="0"/>
        <w:rPr>
          <w:rFonts w:ascii="Times New Roman" w:hAnsi="Times New Roman"/>
          <w:sz w:val="24"/>
          <w:szCs w:val="24"/>
        </w:rPr>
      </w:pPr>
    </w:p>
    <w:p w14:paraId="0C0FABCA" w14:textId="77777777" w:rsidR="00B21C61" w:rsidRDefault="00B21C61" w:rsidP="00B21C61">
      <w:pPr>
        <w:autoSpaceDE w:val="0"/>
        <w:autoSpaceDN w:val="0"/>
        <w:adjustRightInd w:val="0"/>
        <w:rPr>
          <w:rFonts w:ascii="Times New Roman" w:hAnsi="Times New Roman"/>
          <w:sz w:val="24"/>
          <w:szCs w:val="24"/>
        </w:rPr>
      </w:pPr>
    </w:p>
    <w:p w14:paraId="503E1F80" w14:textId="77777777" w:rsidR="00B21C61" w:rsidRDefault="00B21C61" w:rsidP="00B21C61">
      <w:pPr>
        <w:autoSpaceDE w:val="0"/>
        <w:autoSpaceDN w:val="0"/>
        <w:adjustRightInd w:val="0"/>
        <w:rPr>
          <w:rFonts w:ascii="Times New Roman" w:hAnsi="Times New Roman"/>
          <w:sz w:val="24"/>
          <w:szCs w:val="24"/>
        </w:rPr>
      </w:pPr>
    </w:p>
    <w:p w14:paraId="7A4B5766" w14:textId="77777777" w:rsidR="00B21C61" w:rsidRDefault="00B21C61" w:rsidP="00B21C61">
      <w:pPr>
        <w:autoSpaceDE w:val="0"/>
        <w:autoSpaceDN w:val="0"/>
        <w:adjustRightInd w:val="0"/>
        <w:rPr>
          <w:rFonts w:ascii="Times New Roman" w:hAnsi="Times New Roman"/>
          <w:sz w:val="24"/>
          <w:szCs w:val="24"/>
        </w:rPr>
      </w:pPr>
    </w:p>
    <w:p w14:paraId="3764E575" w14:textId="77777777" w:rsidR="00B21C61" w:rsidRDefault="00B21C61" w:rsidP="00B21C61">
      <w:pPr>
        <w:autoSpaceDE w:val="0"/>
        <w:autoSpaceDN w:val="0"/>
        <w:adjustRightInd w:val="0"/>
        <w:rPr>
          <w:rFonts w:ascii="Times New Roman" w:hAnsi="Times New Roman"/>
          <w:sz w:val="24"/>
          <w:szCs w:val="24"/>
        </w:rPr>
      </w:pPr>
    </w:p>
    <w:p w14:paraId="34C387A8" w14:textId="77777777" w:rsidR="00B21C61" w:rsidRPr="006F0A12" w:rsidRDefault="00B21C61" w:rsidP="00B21C61">
      <w:pPr>
        <w:autoSpaceDE w:val="0"/>
        <w:autoSpaceDN w:val="0"/>
        <w:adjustRightInd w:val="0"/>
        <w:rPr>
          <w:rFonts w:ascii="Times New Roman" w:hAnsi="Times New Roman"/>
          <w:sz w:val="24"/>
          <w:szCs w:val="24"/>
        </w:rPr>
      </w:pPr>
    </w:p>
    <w:p w14:paraId="4C37FCD1" w14:textId="77777777" w:rsidR="00B21C61" w:rsidRPr="006F0A12" w:rsidRDefault="00B21C61" w:rsidP="00B21C61">
      <w:pPr>
        <w:spacing w:after="0"/>
        <w:rPr>
          <w:rFonts w:ascii="Times New Roman" w:hAnsi="Times New Roman"/>
          <w:sz w:val="24"/>
          <w:szCs w:val="24"/>
          <w:u w:val="single"/>
        </w:rPr>
      </w:pPr>
      <w:r w:rsidRPr="006F0A12">
        <w:rPr>
          <w:rFonts w:ascii="Times New Roman" w:hAnsi="Times New Roman"/>
          <w:sz w:val="24"/>
          <w:szCs w:val="24"/>
          <w:u w:val="single"/>
        </w:rPr>
        <w:t xml:space="preserve">FISA PUNCTARE INTERVIU </w:t>
      </w:r>
    </w:p>
    <w:tbl>
      <w:tblPr>
        <w:tblW w:w="11081" w:type="dxa"/>
        <w:tblInd w:w="-1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784"/>
        <w:gridCol w:w="2743"/>
        <w:gridCol w:w="803"/>
        <w:gridCol w:w="1384"/>
        <w:gridCol w:w="952"/>
        <w:gridCol w:w="900"/>
        <w:gridCol w:w="866"/>
        <w:gridCol w:w="934"/>
        <w:gridCol w:w="994"/>
      </w:tblGrid>
      <w:tr w:rsidR="00B21C61" w:rsidRPr="006F0A12" w14:paraId="3822FCB0" w14:textId="77777777" w:rsidTr="002B4C57">
        <w:trPr>
          <w:gridBefore w:val="2"/>
          <w:wBefore w:w="1505" w:type="dxa"/>
          <w:trHeight w:val="322"/>
        </w:trPr>
        <w:tc>
          <w:tcPr>
            <w:tcW w:w="9576" w:type="dxa"/>
            <w:gridSpan w:val="8"/>
          </w:tcPr>
          <w:p w14:paraId="1AEAAE0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Nume si prenume: </w:t>
            </w:r>
          </w:p>
        </w:tc>
      </w:tr>
      <w:tr w:rsidR="00B21C61" w:rsidRPr="006F0A12" w14:paraId="361F3812" w14:textId="77777777" w:rsidTr="002B4C57">
        <w:trPr>
          <w:gridBefore w:val="2"/>
          <w:wBefore w:w="1505" w:type="dxa"/>
        </w:trPr>
        <w:tc>
          <w:tcPr>
            <w:tcW w:w="9576" w:type="dxa"/>
            <w:gridSpan w:val="8"/>
          </w:tcPr>
          <w:p w14:paraId="3144C3FB" w14:textId="77777777" w:rsidR="00B21C61" w:rsidRPr="006F0A12" w:rsidRDefault="00B21C61" w:rsidP="002B4C57">
            <w:pPr>
              <w:spacing w:after="0" w:line="240" w:lineRule="auto"/>
              <w:rPr>
                <w:rFonts w:ascii="Times New Roman" w:hAnsi="Times New Roman"/>
                <w:sz w:val="24"/>
                <w:szCs w:val="24"/>
              </w:rPr>
            </w:pPr>
            <w:proofErr w:type="spellStart"/>
            <w:r w:rsidRPr="006F0A12">
              <w:rPr>
                <w:rFonts w:ascii="Times New Roman" w:hAnsi="Times New Roman"/>
                <w:sz w:val="24"/>
                <w:szCs w:val="24"/>
              </w:rPr>
              <w:t>Functia</w:t>
            </w:r>
            <w:proofErr w:type="spellEnd"/>
            <w:r w:rsidRPr="006F0A12">
              <w:rPr>
                <w:rFonts w:ascii="Times New Roman" w:hAnsi="Times New Roman"/>
                <w:sz w:val="24"/>
                <w:szCs w:val="24"/>
              </w:rPr>
              <w:t xml:space="preserve">: candidat la </w:t>
            </w:r>
            <w:proofErr w:type="spellStart"/>
            <w:r w:rsidRPr="006F0A12">
              <w:rPr>
                <w:rFonts w:ascii="Times New Roman" w:hAnsi="Times New Roman"/>
                <w:sz w:val="24"/>
                <w:szCs w:val="24"/>
              </w:rPr>
              <w:t>pozitia</w:t>
            </w:r>
            <w:proofErr w:type="spellEnd"/>
            <w:r w:rsidRPr="006F0A12">
              <w:rPr>
                <w:rFonts w:ascii="Times New Roman" w:hAnsi="Times New Roman"/>
                <w:sz w:val="24"/>
                <w:szCs w:val="24"/>
              </w:rPr>
              <w:t xml:space="preserve"> de membru in Consiliul de </w:t>
            </w:r>
            <w:proofErr w:type="spellStart"/>
            <w:r w:rsidRPr="006F0A12">
              <w:rPr>
                <w:rFonts w:ascii="Times New Roman" w:hAnsi="Times New Roman"/>
                <w:sz w:val="24"/>
                <w:szCs w:val="24"/>
              </w:rPr>
              <w:t>Administratie</w:t>
            </w:r>
            <w:proofErr w:type="spellEnd"/>
            <w:r w:rsidRPr="006F0A12">
              <w:rPr>
                <w:rFonts w:ascii="Times New Roman" w:hAnsi="Times New Roman"/>
                <w:sz w:val="24"/>
                <w:szCs w:val="24"/>
              </w:rPr>
              <w:t xml:space="preserve"> </w:t>
            </w:r>
            <w:r>
              <w:rPr>
                <w:rFonts w:ascii="Times New Roman" w:hAnsi="Times New Roman"/>
                <w:spacing w:val="8"/>
                <w:sz w:val="24"/>
                <w:szCs w:val="24"/>
              </w:rPr>
              <w:t>URBAN SERV</w:t>
            </w:r>
            <w:r w:rsidRPr="006F0A12">
              <w:rPr>
                <w:rFonts w:ascii="Times New Roman" w:hAnsi="Times New Roman"/>
                <w:spacing w:val="8"/>
                <w:sz w:val="24"/>
                <w:szCs w:val="24"/>
              </w:rPr>
              <w:t xml:space="preserve"> S.A </w:t>
            </w:r>
          </w:p>
        </w:tc>
      </w:tr>
      <w:tr w:rsidR="00B21C61" w:rsidRPr="006F0A12" w14:paraId="03A4836F"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4248"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6B6D3BE"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                               Criterii </w:t>
            </w:r>
          </w:p>
        </w:tc>
        <w:tc>
          <w:tcPr>
            <w:tcW w:w="803" w:type="dxa"/>
            <w:tcBorders>
              <w:top w:val="single" w:sz="4" w:space="0" w:color="auto"/>
              <w:left w:val="nil"/>
              <w:bottom w:val="single" w:sz="4" w:space="0" w:color="auto"/>
              <w:right w:val="single" w:sz="4" w:space="0" w:color="auto"/>
            </w:tcBorders>
          </w:tcPr>
          <w:p w14:paraId="0EE60BA0" w14:textId="77777777" w:rsidR="00B21C61" w:rsidRPr="006F0A12" w:rsidRDefault="00B21C61" w:rsidP="002B4C57">
            <w:pPr>
              <w:spacing w:after="0" w:line="240" w:lineRule="auto"/>
              <w:rPr>
                <w:rFonts w:ascii="Times New Roman" w:hAnsi="Times New Roman"/>
                <w:b/>
                <w:bCs/>
                <w:sz w:val="24"/>
                <w:szCs w:val="24"/>
              </w:rPr>
            </w:pPr>
          </w:p>
        </w:tc>
        <w:tc>
          <w:tcPr>
            <w:tcW w:w="1384" w:type="dxa"/>
            <w:tcBorders>
              <w:top w:val="single" w:sz="4" w:space="0" w:color="auto"/>
              <w:left w:val="single" w:sz="4" w:space="0" w:color="auto"/>
              <w:bottom w:val="single" w:sz="4" w:space="0" w:color="auto"/>
              <w:right w:val="nil"/>
            </w:tcBorders>
            <w:shd w:val="clear" w:color="auto" w:fill="auto"/>
            <w:noWrap/>
            <w:vAlign w:val="bottom"/>
            <w:hideMark/>
          </w:tcPr>
          <w:p w14:paraId="2A58A64F"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w:t>
            </w:r>
          </w:p>
        </w:tc>
        <w:tc>
          <w:tcPr>
            <w:tcW w:w="952" w:type="dxa"/>
            <w:tcBorders>
              <w:top w:val="single" w:sz="4" w:space="0" w:color="auto"/>
              <w:left w:val="nil"/>
              <w:bottom w:val="single" w:sz="4" w:space="0" w:color="auto"/>
              <w:right w:val="nil"/>
            </w:tcBorders>
            <w:shd w:val="clear" w:color="auto" w:fill="auto"/>
            <w:noWrap/>
            <w:vAlign w:val="bottom"/>
            <w:hideMark/>
          </w:tcPr>
          <w:p w14:paraId="25F0EC7C"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w:t>
            </w:r>
          </w:p>
        </w:tc>
        <w:tc>
          <w:tcPr>
            <w:tcW w:w="1766" w:type="dxa"/>
            <w:gridSpan w:val="2"/>
            <w:tcBorders>
              <w:top w:val="single" w:sz="4" w:space="0" w:color="auto"/>
              <w:left w:val="nil"/>
              <w:bottom w:val="single" w:sz="4" w:space="0" w:color="auto"/>
              <w:right w:val="nil"/>
            </w:tcBorders>
            <w:shd w:val="clear" w:color="auto" w:fill="auto"/>
            <w:noWrap/>
            <w:vAlign w:val="bottom"/>
            <w:hideMark/>
          </w:tcPr>
          <w:p w14:paraId="26AD04F9" w14:textId="77777777" w:rsidR="00B21C61" w:rsidRPr="006F0A12" w:rsidRDefault="00B21C61" w:rsidP="002B4C57">
            <w:pPr>
              <w:spacing w:after="0" w:line="240" w:lineRule="auto"/>
              <w:rPr>
                <w:rFonts w:ascii="Times New Roman" w:hAnsi="Times New Roman"/>
                <w:b/>
                <w:bCs/>
                <w:sz w:val="24"/>
                <w:szCs w:val="24"/>
              </w:rPr>
            </w:pPr>
            <w:proofErr w:type="spellStart"/>
            <w:r w:rsidRPr="006F0A12">
              <w:rPr>
                <w:rFonts w:ascii="Times New Roman" w:hAnsi="Times New Roman"/>
                <w:b/>
                <w:bCs/>
                <w:sz w:val="24"/>
                <w:szCs w:val="24"/>
              </w:rPr>
              <w:t>Candidati</w:t>
            </w:r>
            <w:proofErr w:type="spellEnd"/>
          </w:p>
        </w:tc>
        <w:tc>
          <w:tcPr>
            <w:tcW w:w="934" w:type="dxa"/>
            <w:tcBorders>
              <w:top w:val="single" w:sz="4" w:space="0" w:color="auto"/>
              <w:left w:val="nil"/>
              <w:bottom w:val="single" w:sz="4" w:space="0" w:color="auto"/>
              <w:right w:val="single" w:sz="4" w:space="0" w:color="auto"/>
            </w:tcBorders>
            <w:shd w:val="clear" w:color="auto" w:fill="auto"/>
            <w:noWrap/>
            <w:vAlign w:val="bottom"/>
            <w:hideMark/>
          </w:tcPr>
          <w:p w14:paraId="56A49993"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w:t>
            </w:r>
          </w:p>
        </w:tc>
      </w:tr>
      <w:tr w:rsidR="00B21C61" w:rsidRPr="006F0A12" w14:paraId="7171D558"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2145"/>
          <w:jc w:val="center"/>
        </w:trPr>
        <w:tc>
          <w:tcPr>
            <w:tcW w:w="4248" w:type="dxa"/>
            <w:gridSpan w:val="3"/>
            <w:vMerge/>
            <w:tcBorders>
              <w:top w:val="single" w:sz="4" w:space="0" w:color="auto"/>
              <w:left w:val="single" w:sz="4" w:space="0" w:color="auto"/>
              <w:bottom w:val="single" w:sz="4" w:space="0" w:color="000000"/>
              <w:right w:val="single" w:sz="4" w:space="0" w:color="auto"/>
            </w:tcBorders>
            <w:vAlign w:val="center"/>
            <w:hideMark/>
          </w:tcPr>
          <w:p w14:paraId="5952E36F" w14:textId="77777777" w:rsidR="00B21C61" w:rsidRPr="006F0A12" w:rsidRDefault="00B21C61" w:rsidP="002B4C57">
            <w:pPr>
              <w:spacing w:after="0" w:line="240" w:lineRule="auto"/>
              <w:rPr>
                <w:rFonts w:ascii="Times New Roman" w:hAnsi="Times New Roman"/>
                <w:b/>
                <w:bCs/>
                <w:sz w:val="24"/>
                <w:szCs w:val="24"/>
              </w:rPr>
            </w:pPr>
          </w:p>
        </w:tc>
        <w:tc>
          <w:tcPr>
            <w:tcW w:w="803" w:type="dxa"/>
            <w:tcBorders>
              <w:top w:val="single" w:sz="4" w:space="0" w:color="auto"/>
              <w:left w:val="single" w:sz="4" w:space="0" w:color="auto"/>
              <w:bottom w:val="single" w:sz="4" w:space="0" w:color="auto"/>
              <w:right w:val="single" w:sz="4" w:space="0" w:color="auto"/>
            </w:tcBorders>
            <w:textDirection w:val="btLr"/>
          </w:tcPr>
          <w:p w14:paraId="5BEBF64F"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Cs/>
                <w:sz w:val="24"/>
                <w:szCs w:val="24"/>
              </w:rPr>
              <w:t xml:space="preserve">Obligatoriu (Oblig ) sau </w:t>
            </w:r>
            <w:proofErr w:type="spellStart"/>
            <w:r w:rsidRPr="006F0A12">
              <w:rPr>
                <w:rFonts w:ascii="Times New Roman" w:hAnsi="Times New Roman"/>
                <w:bCs/>
                <w:sz w:val="24"/>
                <w:szCs w:val="24"/>
              </w:rPr>
              <w:t>Optional</w:t>
            </w:r>
            <w:proofErr w:type="spellEnd"/>
            <w:r w:rsidRPr="006F0A12">
              <w:rPr>
                <w:rFonts w:ascii="Times New Roman" w:hAnsi="Times New Roman"/>
                <w:bCs/>
                <w:sz w:val="24"/>
                <w:szCs w:val="24"/>
              </w:rPr>
              <w:t>( Opt</w:t>
            </w:r>
            <w:r w:rsidRPr="006F0A12">
              <w:rPr>
                <w:rFonts w:ascii="Times New Roman" w:hAnsi="Times New Roman"/>
                <w:b/>
                <w:bCs/>
                <w:sz w:val="24"/>
                <w:szCs w:val="24"/>
              </w:rPr>
              <w:t xml:space="preserve"> )</w:t>
            </w:r>
          </w:p>
        </w:tc>
        <w:tc>
          <w:tcPr>
            <w:tcW w:w="1384" w:type="dxa"/>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6551E80" w14:textId="77777777" w:rsidR="00B21C61" w:rsidRPr="006F0A12" w:rsidRDefault="00B21C61" w:rsidP="002B4C57">
            <w:pPr>
              <w:spacing w:after="0" w:line="240" w:lineRule="auto"/>
              <w:jc w:val="center"/>
              <w:rPr>
                <w:rFonts w:ascii="Times New Roman" w:hAnsi="Times New Roman"/>
                <w:b/>
                <w:bCs/>
                <w:sz w:val="24"/>
                <w:szCs w:val="24"/>
              </w:rPr>
            </w:pPr>
          </w:p>
          <w:p w14:paraId="0A7FDA43"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Pondere</w:t>
            </w:r>
          </w:p>
        </w:tc>
        <w:tc>
          <w:tcPr>
            <w:tcW w:w="952" w:type="dxa"/>
            <w:tcBorders>
              <w:top w:val="nil"/>
              <w:left w:val="nil"/>
              <w:bottom w:val="single" w:sz="4" w:space="0" w:color="auto"/>
              <w:right w:val="single" w:sz="4" w:space="0" w:color="auto"/>
            </w:tcBorders>
            <w:shd w:val="clear" w:color="auto" w:fill="auto"/>
            <w:noWrap/>
            <w:textDirection w:val="btLr"/>
            <w:vAlign w:val="center"/>
            <w:hideMark/>
          </w:tcPr>
          <w:p w14:paraId="65E4F3EF"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 xml:space="preserve">                     Candidat 1</w:t>
            </w:r>
          </w:p>
          <w:p w14:paraId="1B6F0F7D" w14:textId="77777777" w:rsidR="00B21C61" w:rsidRPr="006F0A12" w:rsidRDefault="00B21C61" w:rsidP="002B4C57">
            <w:pPr>
              <w:spacing w:after="0" w:line="240" w:lineRule="auto"/>
              <w:jc w:val="center"/>
              <w:rPr>
                <w:rFonts w:ascii="Times New Roman" w:hAnsi="Times New Roman"/>
                <w:b/>
                <w:bCs/>
                <w:sz w:val="24"/>
                <w:szCs w:val="24"/>
              </w:rPr>
            </w:pPr>
          </w:p>
        </w:tc>
        <w:tc>
          <w:tcPr>
            <w:tcW w:w="900" w:type="dxa"/>
            <w:tcBorders>
              <w:top w:val="nil"/>
              <w:left w:val="nil"/>
              <w:bottom w:val="single" w:sz="4" w:space="0" w:color="auto"/>
              <w:right w:val="single" w:sz="4" w:space="0" w:color="auto"/>
            </w:tcBorders>
            <w:shd w:val="clear" w:color="auto" w:fill="auto"/>
            <w:noWrap/>
            <w:textDirection w:val="btLr"/>
            <w:vAlign w:val="center"/>
            <w:hideMark/>
          </w:tcPr>
          <w:p w14:paraId="0EB1E4F6"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Candidat 2</w:t>
            </w:r>
          </w:p>
        </w:tc>
        <w:tc>
          <w:tcPr>
            <w:tcW w:w="866" w:type="dxa"/>
            <w:tcBorders>
              <w:top w:val="nil"/>
              <w:left w:val="nil"/>
              <w:bottom w:val="single" w:sz="4" w:space="0" w:color="auto"/>
              <w:right w:val="single" w:sz="4" w:space="0" w:color="auto"/>
            </w:tcBorders>
            <w:shd w:val="clear" w:color="auto" w:fill="auto"/>
            <w:noWrap/>
            <w:textDirection w:val="btLr"/>
            <w:vAlign w:val="center"/>
            <w:hideMark/>
          </w:tcPr>
          <w:p w14:paraId="59A96DD5"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Candidat 3</w:t>
            </w:r>
          </w:p>
        </w:tc>
        <w:tc>
          <w:tcPr>
            <w:tcW w:w="934" w:type="dxa"/>
            <w:tcBorders>
              <w:top w:val="nil"/>
              <w:left w:val="nil"/>
              <w:bottom w:val="single" w:sz="4" w:space="0" w:color="auto"/>
              <w:right w:val="single" w:sz="4" w:space="0" w:color="auto"/>
            </w:tcBorders>
            <w:shd w:val="clear" w:color="auto" w:fill="auto"/>
            <w:noWrap/>
            <w:textDirection w:val="btLr"/>
            <w:vAlign w:val="center"/>
            <w:hideMark/>
          </w:tcPr>
          <w:p w14:paraId="53E7749F"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Candidat 4</w:t>
            </w:r>
          </w:p>
        </w:tc>
      </w:tr>
      <w:tr w:rsidR="00B21C61" w:rsidRPr="006F0A12" w14:paraId="27310CA5"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val="restart"/>
            <w:tcBorders>
              <w:top w:val="nil"/>
              <w:left w:val="single" w:sz="4" w:space="0" w:color="auto"/>
              <w:right w:val="single" w:sz="4" w:space="0" w:color="auto"/>
            </w:tcBorders>
            <w:shd w:val="clear" w:color="auto" w:fill="auto"/>
            <w:noWrap/>
            <w:textDirection w:val="btLr"/>
            <w:vAlign w:val="center"/>
            <w:hideMark/>
          </w:tcPr>
          <w:p w14:paraId="37128C27"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 xml:space="preserve">1.Competente </w:t>
            </w: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D977F52"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1. 1Competente specifice sectorului </w:t>
            </w:r>
          </w:p>
        </w:tc>
        <w:tc>
          <w:tcPr>
            <w:tcW w:w="803" w:type="dxa"/>
            <w:tcBorders>
              <w:top w:val="single" w:sz="4" w:space="0" w:color="auto"/>
              <w:left w:val="nil"/>
              <w:bottom w:val="single" w:sz="4" w:space="0" w:color="auto"/>
              <w:right w:val="single" w:sz="4" w:space="0" w:color="auto"/>
            </w:tcBorders>
          </w:tcPr>
          <w:p w14:paraId="17FC4DC0"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3F73E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52" w:type="dxa"/>
            <w:tcBorders>
              <w:top w:val="nil"/>
              <w:left w:val="nil"/>
              <w:bottom w:val="single" w:sz="4" w:space="0" w:color="auto"/>
              <w:right w:val="single" w:sz="4" w:space="0" w:color="auto"/>
            </w:tcBorders>
            <w:shd w:val="clear" w:color="auto" w:fill="auto"/>
            <w:noWrap/>
            <w:vAlign w:val="bottom"/>
            <w:hideMark/>
          </w:tcPr>
          <w:p w14:paraId="2E4D29E6" w14:textId="77777777" w:rsidR="00B21C61" w:rsidRPr="006F0A12" w:rsidRDefault="00B21C61" w:rsidP="002B4C57">
            <w:pPr>
              <w:spacing w:after="0" w:line="240" w:lineRule="auto"/>
              <w:jc w:val="center"/>
              <w:rPr>
                <w:rFonts w:ascii="Times New Roman" w:hAnsi="Times New Roman"/>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14:paraId="614D2801" w14:textId="77777777" w:rsidR="00B21C61" w:rsidRPr="006F0A12" w:rsidRDefault="00B21C61" w:rsidP="002B4C57">
            <w:pPr>
              <w:spacing w:after="0" w:line="240" w:lineRule="auto"/>
              <w:jc w:val="center"/>
              <w:rPr>
                <w:rFonts w:ascii="Times New Roman" w:hAnsi="Times New Roman"/>
                <w:sz w:val="24"/>
                <w:szCs w:val="24"/>
              </w:rPr>
            </w:pPr>
          </w:p>
        </w:tc>
        <w:tc>
          <w:tcPr>
            <w:tcW w:w="866" w:type="dxa"/>
            <w:tcBorders>
              <w:top w:val="nil"/>
              <w:left w:val="nil"/>
              <w:bottom w:val="single" w:sz="4" w:space="0" w:color="auto"/>
              <w:right w:val="single" w:sz="4" w:space="0" w:color="auto"/>
            </w:tcBorders>
            <w:shd w:val="clear" w:color="auto" w:fill="auto"/>
            <w:noWrap/>
            <w:vAlign w:val="bottom"/>
            <w:hideMark/>
          </w:tcPr>
          <w:p w14:paraId="6804AB31" w14:textId="77777777" w:rsidR="00B21C61" w:rsidRPr="006F0A12" w:rsidRDefault="00B21C61" w:rsidP="002B4C57">
            <w:pPr>
              <w:spacing w:after="0" w:line="240" w:lineRule="auto"/>
              <w:jc w:val="center"/>
              <w:rPr>
                <w:rFonts w:ascii="Times New Roman" w:hAnsi="Times New Roman"/>
                <w:sz w:val="24"/>
                <w:szCs w:val="24"/>
              </w:rPr>
            </w:pPr>
          </w:p>
        </w:tc>
        <w:tc>
          <w:tcPr>
            <w:tcW w:w="934" w:type="dxa"/>
            <w:tcBorders>
              <w:top w:val="nil"/>
              <w:left w:val="nil"/>
              <w:bottom w:val="single" w:sz="4" w:space="0" w:color="auto"/>
              <w:right w:val="single" w:sz="4" w:space="0" w:color="auto"/>
            </w:tcBorders>
            <w:shd w:val="clear" w:color="auto" w:fill="auto"/>
            <w:noWrap/>
            <w:vAlign w:val="bottom"/>
            <w:hideMark/>
          </w:tcPr>
          <w:p w14:paraId="1628682C" w14:textId="77777777" w:rsidR="00B21C61" w:rsidRPr="006F0A12" w:rsidRDefault="00B21C61" w:rsidP="002B4C57">
            <w:pPr>
              <w:spacing w:after="0" w:line="240" w:lineRule="auto"/>
              <w:jc w:val="center"/>
              <w:rPr>
                <w:rFonts w:ascii="Times New Roman" w:hAnsi="Times New Roman"/>
                <w:sz w:val="24"/>
                <w:szCs w:val="24"/>
              </w:rPr>
            </w:pPr>
          </w:p>
        </w:tc>
      </w:tr>
      <w:tr w:rsidR="00B21C61" w:rsidRPr="006F0A12" w14:paraId="11260A76"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600"/>
          <w:jc w:val="center"/>
        </w:trPr>
        <w:tc>
          <w:tcPr>
            <w:tcW w:w="721" w:type="dxa"/>
            <w:vMerge/>
            <w:tcBorders>
              <w:left w:val="single" w:sz="4" w:space="0" w:color="auto"/>
              <w:right w:val="single" w:sz="4" w:space="0" w:color="auto"/>
            </w:tcBorders>
            <w:vAlign w:val="center"/>
            <w:hideMark/>
          </w:tcPr>
          <w:p w14:paraId="1FBED34F"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hideMark/>
          </w:tcPr>
          <w:p w14:paraId="76BD4E7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1.1.1 </w:t>
            </w:r>
            <w:r>
              <w:rPr>
                <w:rFonts w:ascii="Times New Roman" w:hAnsi="Times New Roman"/>
                <w:sz w:val="24"/>
                <w:szCs w:val="24"/>
              </w:rPr>
              <w:t>E</w:t>
            </w:r>
            <w:r w:rsidRPr="00B01C8E">
              <w:rPr>
                <w:rFonts w:ascii="Times New Roman" w:hAnsi="Times New Roman"/>
                <w:sz w:val="24"/>
                <w:szCs w:val="24"/>
              </w:rPr>
              <w:t xml:space="preserve">xperiență profesională </w:t>
            </w:r>
            <w:proofErr w:type="spellStart"/>
            <w:r w:rsidRPr="00B01C8E">
              <w:rPr>
                <w:rFonts w:ascii="Times New Roman" w:hAnsi="Times New Roman"/>
                <w:sz w:val="24"/>
                <w:szCs w:val="24"/>
              </w:rPr>
              <w:t>într</w:t>
            </w:r>
            <w:proofErr w:type="spellEnd"/>
            <w:r w:rsidRPr="00B01C8E">
              <w:rPr>
                <w:rFonts w:ascii="Times New Roman" w:hAnsi="Times New Roman"/>
                <w:sz w:val="24"/>
                <w:szCs w:val="24"/>
              </w:rPr>
              <w:t>-unul din domeniile de activitate ale întreprinderii</w:t>
            </w:r>
          </w:p>
        </w:tc>
        <w:tc>
          <w:tcPr>
            <w:tcW w:w="803" w:type="dxa"/>
            <w:tcBorders>
              <w:top w:val="single" w:sz="4" w:space="0" w:color="auto"/>
              <w:left w:val="nil"/>
              <w:bottom w:val="single" w:sz="4" w:space="0" w:color="auto"/>
              <w:right w:val="single" w:sz="4" w:space="0" w:color="auto"/>
            </w:tcBorders>
          </w:tcPr>
          <w:p w14:paraId="57784A74" w14:textId="77777777" w:rsidR="00B21C61" w:rsidRPr="006F0A12" w:rsidRDefault="00B21C61" w:rsidP="002B4C57">
            <w:pPr>
              <w:spacing w:after="0" w:line="240" w:lineRule="auto"/>
              <w:rPr>
                <w:rFonts w:ascii="Times New Roman" w:hAnsi="Times New Roman"/>
                <w:sz w:val="24"/>
                <w:szCs w:val="24"/>
              </w:rPr>
            </w:pPr>
          </w:p>
          <w:p w14:paraId="3CCD1D88" w14:textId="77777777" w:rsidR="00B21C61" w:rsidRPr="006F0A12" w:rsidRDefault="00B21C61" w:rsidP="002B4C57">
            <w:pPr>
              <w:spacing w:after="0" w:line="240" w:lineRule="auto"/>
              <w:rPr>
                <w:rFonts w:ascii="Times New Roman" w:hAnsi="Times New Roman"/>
                <w:sz w:val="24"/>
                <w:szCs w:val="24"/>
              </w:rPr>
            </w:pPr>
          </w:p>
          <w:p w14:paraId="23F2B8A2" w14:textId="77777777" w:rsidR="00B21C61" w:rsidRPr="006F0A12" w:rsidRDefault="00B21C61" w:rsidP="002B4C57">
            <w:pPr>
              <w:spacing w:after="0" w:line="240" w:lineRule="auto"/>
              <w:rPr>
                <w:rFonts w:ascii="Times New Roman" w:hAnsi="Times New Roman"/>
                <w:sz w:val="24"/>
                <w:szCs w:val="24"/>
              </w:rPr>
            </w:pPr>
            <w:r>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A1EA9B"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BB2084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67F4B96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327978F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792164D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7B3F1A2C"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7B6C04A4"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79FAF51F"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1.2 </w:t>
            </w:r>
            <w:proofErr w:type="spellStart"/>
            <w:r w:rsidRPr="006F0A12">
              <w:rPr>
                <w:rFonts w:ascii="Times New Roman" w:hAnsi="Times New Roman"/>
                <w:b/>
                <w:bCs/>
                <w:sz w:val="24"/>
                <w:szCs w:val="24"/>
              </w:rPr>
              <w:t>Cunostinte</w:t>
            </w:r>
            <w:proofErr w:type="spellEnd"/>
            <w:r w:rsidRPr="006F0A12">
              <w:rPr>
                <w:rFonts w:ascii="Times New Roman" w:hAnsi="Times New Roman"/>
                <w:b/>
                <w:bCs/>
                <w:sz w:val="24"/>
                <w:szCs w:val="24"/>
              </w:rPr>
              <w:t xml:space="preserve"> profesionale de importanta strategica </w:t>
            </w:r>
          </w:p>
        </w:tc>
        <w:tc>
          <w:tcPr>
            <w:tcW w:w="803" w:type="dxa"/>
            <w:tcBorders>
              <w:top w:val="single" w:sz="4" w:space="0" w:color="auto"/>
              <w:left w:val="nil"/>
              <w:bottom w:val="single" w:sz="4" w:space="0" w:color="auto"/>
              <w:right w:val="single" w:sz="4" w:space="0" w:color="auto"/>
            </w:tcBorders>
          </w:tcPr>
          <w:p w14:paraId="2B9A95AF"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6D11F2"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hideMark/>
          </w:tcPr>
          <w:p w14:paraId="475653A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5D4B06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5B7FF46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56CFC17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35C2107E"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3EDBFF8C"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18E7778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1.2.1 </w:t>
            </w:r>
            <w:proofErr w:type="spellStart"/>
            <w:r w:rsidRPr="006F0A12">
              <w:rPr>
                <w:rFonts w:ascii="Times New Roman" w:hAnsi="Times New Roman"/>
                <w:sz w:val="24"/>
                <w:szCs w:val="24"/>
              </w:rPr>
              <w:t>Gandire</w:t>
            </w:r>
            <w:proofErr w:type="spellEnd"/>
            <w:r w:rsidRPr="006F0A12">
              <w:rPr>
                <w:rFonts w:ascii="Times New Roman" w:hAnsi="Times New Roman"/>
                <w:sz w:val="24"/>
                <w:szCs w:val="24"/>
              </w:rPr>
              <w:t xml:space="preserve"> strategica si previziuni </w:t>
            </w:r>
          </w:p>
        </w:tc>
        <w:tc>
          <w:tcPr>
            <w:tcW w:w="803" w:type="dxa"/>
            <w:tcBorders>
              <w:top w:val="single" w:sz="4" w:space="0" w:color="auto"/>
              <w:left w:val="nil"/>
              <w:bottom w:val="single" w:sz="4" w:space="0" w:color="auto"/>
              <w:right w:val="single" w:sz="4" w:space="0" w:color="auto"/>
            </w:tcBorders>
          </w:tcPr>
          <w:p w14:paraId="02E21FF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oblig </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0DBA3"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E26C9B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2114751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28DD2C3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47F5A4D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0B18AF09"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70FF8EAF"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1711B26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1.2.2 </w:t>
            </w:r>
            <w:proofErr w:type="spellStart"/>
            <w:r w:rsidRPr="006F0A12">
              <w:rPr>
                <w:rFonts w:ascii="Times New Roman" w:hAnsi="Times New Roman"/>
                <w:sz w:val="24"/>
                <w:szCs w:val="24"/>
              </w:rPr>
              <w:t>Finante</w:t>
            </w:r>
            <w:proofErr w:type="spellEnd"/>
            <w:r w:rsidRPr="006F0A12">
              <w:rPr>
                <w:rFonts w:ascii="Times New Roman" w:hAnsi="Times New Roman"/>
                <w:sz w:val="24"/>
                <w:szCs w:val="24"/>
              </w:rPr>
              <w:t xml:space="preserve"> si contabilitate</w:t>
            </w:r>
          </w:p>
        </w:tc>
        <w:tc>
          <w:tcPr>
            <w:tcW w:w="803" w:type="dxa"/>
            <w:tcBorders>
              <w:top w:val="single" w:sz="4" w:space="0" w:color="auto"/>
              <w:left w:val="nil"/>
              <w:bottom w:val="single" w:sz="4" w:space="0" w:color="auto"/>
              <w:right w:val="single" w:sz="4" w:space="0" w:color="auto"/>
            </w:tcBorders>
          </w:tcPr>
          <w:p w14:paraId="1CF609B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opt</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E055DA"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A4A5CE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01DA88B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37BBD84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3C65090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46EE12D3"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4CFF9D0C"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0538B8B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1.2.3 Managementul proiectelor </w:t>
            </w:r>
          </w:p>
        </w:tc>
        <w:tc>
          <w:tcPr>
            <w:tcW w:w="803" w:type="dxa"/>
            <w:tcBorders>
              <w:top w:val="single" w:sz="4" w:space="0" w:color="auto"/>
              <w:left w:val="nil"/>
              <w:bottom w:val="single" w:sz="4" w:space="0" w:color="auto"/>
              <w:right w:val="single" w:sz="4" w:space="0" w:color="auto"/>
            </w:tcBorders>
          </w:tcPr>
          <w:p w14:paraId="6C1318C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AA4B08"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70D495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43C3B43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45E4CC5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757FE7D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5BE0EA70"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3654FBE6"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755078D3"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1.2.4 Tehnologia </w:t>
            </w:r>
            <w:proofErr w:type="spellStart"/>
            <w:r w:rsidRPr="006F0A12">
              <w:rPr>
                <w:rFonts w:ascii="Times New Roman" w:hAnsi="Times New Roman"/>
                <w:sz w:val="24"/>
                <w:szCs w:val="24"/>
              </w:rPr>
              <w:t>informatiei</w:t>
            </w:r>
            <w:proofErr w:type="spellEnd"/>
            <w:r w:rsidRPr="006F0A12">
              <w:rPr>
                <w:rFonts w:ascii="Times New Roman" w:hAnsi="Times New Roman"/>
                <w:sz w:val="24"/>
                <w:szCs w:val="24"/>
              </w:rPr>
              <w:t xml:space="preserve"> </w:t>
            </w:r>
          </w:p>
        </w:tc>
        <w:tc>
          <w:tcPr>
            <w:tcW w:w="803" w:type="dxa"/>
            <w:tcBorders>
              <w:top w:val="single" w:sz="4" w:space="0" w:color="auto"/>
              <w:left w:val="nil"/>
              <w:bottom w:val="single" w:sz="4" w:space="0" w:color="auto"/>
              <w:right w:val="single" w:sz="4" w:space="0" w:color="auto"/>
            </w:tcBorders>
          </w:tcPr>
          <w:p w14:paraId="2B38216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opt</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7264B"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4734E0F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2A735C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73C6E92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30EBA9E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5FD6C763"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5E8EB263"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235E68C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1.2.5 </w:t>
            </w:r>
            <w:proofErr w:type="spellStart"/>
            <w:r w:rsidRPr="006F0A12">
              <w:rPr>
                <w:rFonts w:ascii="Times New Roman" w:hAnsi="Times New Roman"/>
                <w:sz w:val="24"/>
                <w:szCs w:val="24"/>
              </w:rPr>
              <w:t>Legislatie</w:t>
            </w:r>
            <w:proofErr w:type="spellEnd"/>
            <w:r w:rsidRPr="006F0A12">
              <w:rPr>
                <w:rFonts w:ascii="Times New Roman" w:hAnsi="Times New Roman"/>
                <w:sz w:val="24"/>
                <w:szCs w:val="24"/>
              </w:rPr>
              <w:t xml:space="preserve"> </w:t>
            </w:r>
          </w:p>
        </w:tc>
        <w:tc>
          <w:tcPr>
            <w:tcW w:w="803" w:type="dxa"/>
            <w:tcBorders>
              <w:top w:val="single" w:sz="4" w:space="0" w:color="auto"/>
              <w:left w:val="nil"/>
              <w:bottom w:val="single" w:sz="4" w:space="0" w:color="auto"/>
              <w:right w:val="single" w:sz="4" w:space="0" w:color="auto"/>
            </w:tcBorders>
          </w:tcPr>
          <w:p w14:paraId="77E6EBA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EADFBF"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7D96954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14E8A3A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3BD9EFD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32D2E63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5AD43B17"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4DAC0106"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AB017C6"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1.3 Guvernanta corporativa </w:t>
            </w:r>
          </w:p>
        </w:tc>
        <w:tc>
          <w:tcPr>
            <w:tcW w:w="803" w:type="dxa"/>
            <w:tcBorders>
              <w:top w:val="single" w:sz="4" w:space="0" w:color="auto"/>
              <w:left w:val="nil"/>
              <w:bottom w:val="single" w:sz="4" w:space="0" w:color="auto"/>
              <w:right w:val="single" w:sz="4" w:space="0" w:color="auto"/>
            </w:tcBorders>
          </w:tcPr>
          <w:p w14:paraId="308CE38B"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021274"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hideMark/>
          </w:tcPr>
          <w:p w14:paraId="728AC68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0EE1EF3"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5A26334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068942CC"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7E8924CC"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1AEBB6ED"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FD5663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1.3.1 Guvernanta </w:t>
            </w:r>
            <w:proofErr w:type="spellStart"/>
            <w:r w:rsidRPr="006F0A12">
              <w:rPr>
                <w:rFonts w:ascii="Times New Roman" w:hAnsi="Times New Roman"/>
                <w:sz w:val="24"/>
                <w:szCs w:val="24"/>
              </w:rPr>
              <w:t>intreprinderii</w:t>
            </w:r>
            <w:proofErr w:type="spellEnd"/>
            <w:r w:rsidRPr="006F0A12">
              <w:rPr>
                <w:rFonts w:ascii="Times New Roman" w:hAnsi="Times New Roman"/>
                <w:sz w:val="24"/>
                <w:szCs w:val="24"/>
              </w:rPr>
              <w:t xml:space="preserve"> publice </w:t>
            </w:r>
          </w:p>
        </w:tc>
        <w:tc>
          <w:tcPr>
            <w:tcW w:w="803" w:type="dxa"/>
            <w:tcBorders>
              <w:top w:val="single" w:sz="4" w:space="0" w:color="auto"/>
              <w:left w:val="nil"/>
              <w:bottom w:val="single" w:sz="4" w:space="0" w:color="auto"/>
              <w:right w:val="single" w:sz="4" w:space="0" w:color="auto"/>
            </w:tcBorders>
          </w:tcPr>
          <w:p w14:paraId="18BEDD5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F1804"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8894C7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364814C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0651E71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0F1A49A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477DFC28"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6E5593BA"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64113CE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1.3.2 Rolul consiliului </w:t>
            </w:r>
          </w:p>
        </w:tc>
        <w:tc>
          <w:tcPr>
            <w:tcW w:w="803" w:type="dxa"/>
            <w:tcBorders>
              <w:top w:val="single" w:sz="4" w:space="0" w:color="auto"/>
              <w:left w:val="nil"/>
              <w:bottom w:val="single" w:sz="4" w:space="0" w:color="auto"/>
              <w:right w:val="single" w:sz="4" w:space="0" w:color="auto"/>
            </w:tcBorders>
          </w:tcPr>
          <w:p w14:paraId="04597CC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1392A3"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1ED5C9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2A0603E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43D119E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47DB69F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706AD98E"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473F5DED"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65032D4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1.3.3 Monitorizarea performantei </w:t>
            </w:r>
          </w:p>
        </w:tc>
        <w:tc>
          <w:tcPr>
            <w:tcW w:w="803" w:type="dxa"/>
            <w:tcBorders>
              <w:top w:val="single" w:sz="4" w:space="0" w:color="auto"/>
              <w:left w:val="nil"/>
              <w:bottom w:val="single" w:sz="4" w:space="0" w:color="auto"/>
              <w:right w:val="single" w:sz="4" w:space="0" w:color="auto"/>
            </w:tcBorders>
          </w:tcPr>
          <w:p w14:paraId="45EDEBD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E7804"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35CF1F86"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65F92AF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22F3783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7158A2C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1313D79C"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4E290E40"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18149C39"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1.4 Social si personal </w:t>
            </w:r>
          </w:p>
        </w:tc>
        <w:tc>
          <w:tcPr>
            <w:tcW w:w="803" w:type="dxa"/>
            <w:tcBorders>
              <w:top w:val="single" w:sz="4" w:space="0" w:color="auto"/>
              <w:left w:val="nil"/>
              <w:bottom w:val="single" w:sz="4" w:space="0" w:color="auto"/>
              <w:right w:val="single" w:sz="4" w:space="0" w:color="auto"/>
            </w:tcBorders>
          </w:tcPr>
          <w:p w14:paraId="69B9EA8E"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683E1A"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hideMark/>
          </w:tcPr>
          <w:p w14:paraId="6623303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6EFE178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24D99CE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4B65950C"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3A85CCD8"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7B4344E0"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EB630F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1.4.1 Luarea deciziilor </w:t>
            </w:r>
          </w:p>
        </w:tc>
        <w:tc>
          <w:tcPr>
            <w:tcW w:w="803" w:type="dxa"/>
            <w:tcBorders>
              <w:top w:val="single" w:sz="4" w:space="0" w:color="auto"/>
              <w:left w:val="nil"/>
              <w:bottom w:val="single" w:sz="4" w:space="0" w:color="auto"/>
              <w:right w:val="single" w:sz="4" w:space="0" w:color="auto"/>
            </w:tcBorders>
          </w:tcPr>
          <w:p w14:paraId="0E81940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17B226"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541A0FB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06DA4E0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7FF12FB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62C1A93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5F80A35B"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3A104BD7"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1E3A5AF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1.4.2 </w:t>
            </w:r>
            <w:proofErr w:type="spellStart"/>
            <w:r w:rsidRPr="006F0A12">
              <w:rPr>
                <w:rFonts w:ascii="Times New Roman" w:hAnsi="Times New Roman"/>
                <w:sz w:val="24"/>
                <w:szCs w:val="24"/>
              </w:rPr>
              <w:t>Relatii</w:t>
            </w:r>
            <w:proofErr w:type="spellEnd"/>
            <w:r w:rsidRPr="006F0A12">
              <w:rPr>
                <w:rFonts w:ascii="Times New Roman" w:hAnsi="Times New Roman"/>
                <w:sz w:val="24"/>
                <w:szCs w:val="24"/>
              </w:rPr>
              <w:t xml:space="preserve"> interpersonale </w:t>
            </w:r>
          </w:p>
        </w:tc>
        <w:tc>
          <w:tcPr>
            <w:tcW w:w="803" w:type="dxa"/>
            <w:tcBorders>
              <w:top w:val="single" w:sz="4" w:space="0" w:color="auto"/>
              <w:left w:val="nil"/>
              <w:bottom w:val="single" w:sz="4" w:space="0" w:color="auto"/>
              <w:right w:val="single" w:sz="4" w:space="0" w:color="auto"/>
            </w:tcBorders>
          </w:tcPr>
          <w:p w14:paraId="3FC1544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CA323A"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45F5DB7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03F27DD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08D3624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306CF85C"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41CD03A4"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6507D444"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7867185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1.4.3 Negociere </w:t>
            </w:r>
          </w:p>
        </w:tc>
        <w:tc>
          <w:tcPr>
            <w:tcW w:w="803" w:type="dxa"/>
            <w:tcBorders>
              <w:top w:val="single" w:sz="4" w:space="0" w:color="auto"/>
              <w:left w:val="nil"/>
              <w:bottom w:val="single" w:sz="4" w:space="0" w:color="auto"/>
              <w:right w:val="single" w:sz="4" w:space="0" w:color="auto"/>
            </w:tcBorders>
          </w:tcPr>
          <w:p w14:paraId="261E4B3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8C6C2"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642E06B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4C5BA6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408D0CA3"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7E2A8F6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3ED2DE47"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71118982"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48D545C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1.4.4 Capacitate de analiza si sinteza </w:t>
            </w:r>
          </w:p>
        </w:tc>
        <w:tc>
          <w:tcPr>
            <w:tcW w:w="803" w:type="dxa"/>
            <w:tcBorders>
              <w:top w:val="single" w:sz="4" w:space="0" w:color="auto"/>
              <w:left w:val="nil"/>
              <w:bottom w:val="single" w:sz="4" w:space="0" w:color="auto"/>
              <w:right w:val="single" w:sz="4" w:space="0" w:color="auto"/>
            </w:tcBorders>
          </w:tcPr>
          <w:p w14:paraId="38E1A49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47738"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660E7FE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54E861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407B9FF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61B383C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0F6F3461"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3AA62F19"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14699BBD"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1.5 </w:t>
            </w:r>
            <w:proofErr w:type="spellStart"/>
            <w:r w:rsidRPr="006F0A12">
              <w:rPr>
                <w:rFonts w:ascii="Times New Roman" w:hAnsi="Times New Roman"/>
                <w:b/>
                <w:bCs/>
                <w:sz w:val="24"/>
                <w:szCs w:val="24"/>
              </w:rPr>
              <w:t>Experienta</w:t>
            </w:r>
            <w:proofErr w:type="spellEnd"/>
            <w:r w:rsidRPr="006F0A12">
              <w:rPr>
                <w:rFonts w:ascii="Times New Roman" w:hAnsi="Times New Roman"/>
                <w:b/>
                <w:bCs/>
                <w:sz w:val="24"/>
                <w:szCs w:val="24"/>
              </w:rPr>
              <w:t xml:space="preserve"> locala si </w:t>
            </w:r>
            <w:proofErr w:type="spellStart"/>
            <w:r w:rsidRPr="006F0A12">
              <w:rPr>
                <w:rFonts w:ascii="Times New Roman" w:hAnsi="Times New Roman"/>
                <w:b/>
                <w:bCs/>
                <w:sz w:val="24"/>
                <w:szCs w:val="24"/>
              </w:rPr>
              <w:t>internationala</w:t>
            </w:r>
            <w:proofErr w:type="spellEnd"/>
            <w:r w:rsidRPr="006F0A12">
              <w:rPr>
                <w:rFonts w:ascii="Times New Roman" w:hAnsi="Times New Roman"/>
                <w:b/>
                <w:bCs/>
                <w:sz w:val="24"/>
                <w:szCs w:val="24"/>
              </w:rPr>
              <w:t xml:space="preserve"> </w:t>
            </w:r>
          </w:p>
        </w:tc>
        <w:tc>
          <w:tcPr>
            <w:tcW w:w="803" w:type="dxa"/>
            <w:tcBorders>
              <w:top w:val="single" w:sz="4" w:space="0" w:color="auto"/>
              <w:left w:val="nil"/>
              <w:bottom w:val="single" w:sz="4" w:space="0" w:color="auto"/>
              <w:right w:val="single" w:sz="4" w:space="0" w:color="auto"/>
            </w:tcBorders>
          </w:tcPr>
          <w:p w14:paraId="32886A57"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46CCA"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hideMark/>
          </w:tcPr>
          <w:p w14:paraId="45AE4B6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4A8FE6A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0D90FAB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0DEE70E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2DA20D10"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530"/>
          <w:jc w:val="center"/>
        </w:trPr>
        <w:tc>
          <w:tcPr>
            <w:tcW w:w="721" w:type="dxa"/>
            <w:vMerge/>
            <w:tcBorders>
              <w:left w:val="single" w:sz="4" w:space="0" w:color="auto"/>
              <w:right w:val="single" w:sz="4" w:space="0" w:color="auto"/>
            </w:tcBorders>
            <w:vAlign w:val="center"/>
            <w:hideMark/>
          </w:tcPr>
          <w:p w14:paraId="38391F84"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vAlign w:val="bottom"/>
            <w:hideMark/>
          </w:tcPr>
          <w:p w14:paraId="027AE03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Participarea in </w:t>
            </w:r>
            <w:proofErr w:type="spellStart"/>
            <w:r w:rsidRPr="006F0A12">
              <w:rPr>
                <w:rFonts w:ascii="Times New Roman" w:hAnsi="Times New Roman"/>
                <w:sz w:val="24"/>
                <w:szCs w:val="24"/>
              </w:rPr>
              <w:t>organizatii</w:t>
            </w:r>
            <w:proofErr w:type="spellEnd"/>
            <w:r w:rsidRPr="006F0A12">
              <w:rPr>
                <w:rFonts w:ascii="Times New Roman" w:hAnsi="Times New Roman"/>
                <w:sz w:val="24"/>
                <w:szCs w:val="24"/>
              </w:rPr>
              <w:t xml:space="preserve"> </w:t>
            </w:r>
            <w:proofErr w:type="spellStart"/>
            <w:r w:rsidRPr="006F0A12">
              <w:rPr>
                <w:rFonts w:ascii="Times New Roman" w:hAnsi="Times New Roman"/>
                <w:sz w:val="24"/>
                <w:szCs w:val="24"/>
              </w:rPr>
              <w:t>internationale</w:t>
            </w:r>
            <w:proofErr w:type="spellEnd"/>
            <w:r w:rsidRPr="006F0A12">
              <w:rPr>
                <w:rFonts w:ascii="Times New Roman" w:hAnsi="Times New Roman"/>
                <w:sz w:val="24"/>
                <w:szCs w:val="24"/>
              </w:rPr>
              <w:t>/europene/</w:t>
            </w:r>
            <w:proofErr w:type="spellStart"/>
            <w:r w:rsidRPr="006F0A12">
              <w:rPr>
                <w:rFonts w:ascii="Times New Roman" w:hAnsi="Times New Roman"/>
                <w:sz w:val="24"/>
                <w:szCs w:val="24"/>
              </w:rPr>
              <w:t>nationale</w:t>
            </w:r>
            <w:proofErr w:type="spellEnd"/>
            <w:r w:rsidRPr="006F0A12">
              <w:rPr>
                <w:rFonts w:ascii="Times New Roman" w:hAnsi="Times New Roman"/>
                <w:sz w:val="24"/>
                <w:szCs w:val="24"/>
              </w:rPr>
              <w:t xml:space="preserve"> constituite in domeniul de activitate al </w:t>
            </w:r>
            <w:proofErr w:type="spellStart"/>
            <w:r w:rsidRPr="006F0A12">
              <w:rPr>
                <w:rFonts w:ascii="Times New Roman" w:hAnsi="Times New Roman"/>
                <w:sz w:val="24"/>
                <w:szCs w:val="24"/>
              </w:rPr>
              <w:t>societatii</w:t>
            </w:r>
            <w:proofErr w:type="spellEnd"/>
            <w:r w:rsidRPr="006F0A12">
              <w:rPr>
                <w:rFonts w:ascii="Times New Roman" w:hAnsi="Times New Roman"/>
                <w:sz w:val="24"/>
                <w:szCs w:val="24"/>
              </w:rPr>
              <w:t xml:space="preserve"> si alte domenii relevante</w:t>
            </w:r>
          </w:p>
        </w:tc>
        <w:tc>
          <w:tcPr>
            <w:tcW w:w="803" w:type="dxa"/>
            <w:tcBorders>
              <w:top w:val="single" w:sz="4" w:space="0" w:color="auto"/>
              <w:left w:val="nil"/>
              <w:bottom w:val="single" w:sz="4" w:space="0" w:color="auto"/>
              <w:right w:val="single" w:sz="4" w:space="0" w:color="auto"/>
            </w:tcBorders>
          </w:tcPr>
          <w:p w14:paraId="3EF8B94F" w14:textId="77777777" w:rsidR="00B21C61" w:rsidRPr="006F0A12" w:rsidRDefault="00B21C61" w:rsidP="002B4C57">
            <w:pPr>
              <w:spacing w:after="0" w:line="240" w:lineRule="auto"/>
              <w:rPr>
                <w:rFonts w:ascii="Times New Roman" w:hAnsi="Times New Roman"/>
                <w:sz w:val="24"/>
                <w:szCs w:val="24"/>
              </w:rPr>
            </w:pPr>
          </w:p>
          <w:p w14:paraId="66E9D3EE" w14:textId="77777777" w:rsidR="00B21C61" w:rsidRPr="006F0A12" w:rsidRDefault="00B21C61" w:rsidP="002B4C57">
            <w:pPr>
              <w:spacing w:after="0" w:line="240" w:lineRule="auto"/>
              <w:rPr>
                <w:rFonts w:ascii="Times New Roman" w:hAnsi="Times New Roman"/>
                <w:sz w:val="24"/>
                <w:szCs w:val="24"/>
              </w:rPr>
            </w:pPr>
          </w:p>
          <w:p w14:paraId="33744633" w14:textId="77777777" w:rsidR="00B21C61" w:rsidRPr="006F0A12" w:rsidRDefault="00B21C61" w:rsidP="002B4C57">
            <w:pPr>
              <w:spacing w:after="0" w:line="240" w:lineRule="auto"/>
              <w:rPr>
                <w:rFonts w:ascii="Times New Roman" w:hAnsi="Times New Roman"/>
                <w:sz w:val="24"/>
                <w:szCs w:val="24"/>
              </w:rPr>
            </w:pPr>
          </w:p>
          <w:p w14:paraId="0EB5EC3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opt</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33E413"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05C1B4E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345A91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52754A9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78BAB44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548A4F6A"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right w:val="single" w:sz="4" w:space="0" w:color="auto"/>
            </w:tcBorders>
            <w:vAlign w:val="center"/>
            <w:hideMark/>
          </w:tcPr>
          <w:p w14:paraId="3CDBE492"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ADC92FF" w14:textId="77777777" w:rsidR="00B21C61" w:rsidRPr="006F0A12" w:rsidRDefault="00B21C61" w:rsidP="002B4C57">
            <w:pPr>
              <w:spacing w:after="0" w:line="240" w:lineRule="auto"/>
              <w:rPr>
                <w:rFonts w:ascii="Times New Roman" w:hAnsi="Times New Roman"/>
                <w:b/>
                <w:bCs/>
                <w:sz w:val="24"/>
                <w:szCs w:val="24"/>
              </w:rPr>
            </w:pPr>
            <w:r w:rsidRPr="006F0A12">
              <w:rPr>
                <w:rFonts w:ascii="Times New Roman" w:hAnsi="Times New Roman"/>
                <w:b/>
                <w:bCs/>
                <w:sz w:val="24"/>
                <w:szCs w:val="24"/>
              </w:rPr>
              <w:t xml:space="preserve">1.6 Competente si </w:t>
            </w:r>
            <w:proofErr w:type="spellStart"/>
            <w:r w:rsidRPr="006F0A12">
              <w:rPr>
                <w:rFonts w:ascii="Times New Roman" w:hAnsi="Times New Roman"/>
                <w:b/>
                <w:bCs/>
                <w:sz w:val="24"/>
                <w:szCs w:val="24"/>
              </w:rPr>
              <w:t>restrictii</w:t>
            </w:r>
            <w:proofErr w:type="spellEnd"/>
            <w:r w:rsidRPr="006F0A12">
              <w:rPr>
                <w:rFonts w:ascii="Times New Roman" w:hAnsi="Times New Roman"/>
                <w:b/>
                <w:bCs/>
                <w:sz w:val="24"/>
                <w:szCs w:val="24"/>
              </w:rPr>
              <w:t xml:space="preserve"> specifice personalului angajat in cadrul </w:t>
            </w:r>
            <w:proofErr w:type="spellStart"/>
            <w:r w:rsidRPr="006F0A12">
              <w:rPr>
                <w:rFonts w:ascii="Times New Roman" w:hAnsi="Times New Roman"/>
                <w:b/>
                <w:bCs/>
                <w:sz w:val="24"/>
                <w:szCs w:val="24"/>
              </w:rPr>
              <w:t>autoritatii</w:t>
            </w:r>
            <w:proofErr w:type="spellEnd"/>
            <w:r w:rsidRPr="006F0A12">
              <w:rPr>
                <w:rFonts w:ascii="Times New Roman" w:hAnsi="Times New Roman"/>
                <w:b/>
                <w:bCs/>
                <w:sz w:val="24"/>
                <w:szCs w:val="24"/>
              </w:rPr>
              <w:t xml:space="preserve"> publice </w:t>
            </w:r>
            <w:r w:rsidRPr="006F0A12">
              <w:rPr>
                <w:rFonts w:ascii="Times New Roman" w:hAnsi="Times New Roman"/>
                <w:b/>
                <w:bCs/>
                <w:sz w:val="24"/>
                <w:szCs w:val="24"/>
              </w:rPr>
              <w:lastRenderedPageBreak/>
              <w:t xml:space="preserve">tutelare sau alte </w:t>
            </w:r>
            <w:proofErr w:type="spellStart"/>
            <w:r w:rsidRPr="006F0A12">
              <w:rPr>
                <w:rFonts w:ascii="Times New Roman" w:hAnsi="Times New Roman"/>
                <w:b/>
                <w:bCs/>
                <w:sz w:val="24"/>
                <w:szCs w:val="24"/>
              </w:rPr>
              <w:t>autoritati</w:t>
            </w:r>
            <w:proofErr w:type="spellEnd"/>
            <w:r w:rsidRPr="006F0A12">
              <w:rPr>
                <w:rFonts w:ascii="Times New Roman" w:hAnsi="Times New Roman"/>
                <w:b/>
                <w:bCs/>
                <w:sz w:val="24"/>
                <w:szCs w:val="24"/>
              </w:rPr>
              <w:t xml:space="preserve"> sau </w:t>
            </w:r>
            <w:proofErr w:type="spellStart"/>
            <w:r w:rsidRPr="006F0A12">
              <w:rPr>
                <w:rFonts w:ascii="Times New Roman" w:hAnsi="Times New Roman"/>
                <w:b/>
                <w:bCs/>
                <w:sz w:val="24"/>
                <w:szCs w:val="24"/>
              </w:rPr>
              <w:t>institutii</w:t>
            </w:r>
            <w:proofErr w:type="spellEnd"/>
            <w:r w:rsidRPr="006F0A12">
              <w:rPr>
                <w:rFonts w:ascii="Times New Roman" w:hAnsi="Times New Roman"/>
                <w:b/>
                <w:bCs/>
                <w:sz w:val="24"/>
                <w:szCs w:val="24"/>
              </w:rPr>
              <w:t xml:space="preserve"> publice </w:t>
            </w:r>
          </w:p>
        </w:tc>
        <w:tc>
          <w:tcPr>
            <w:tcW w:w="803" w:type="dxa"/>
            <w:tcBorders>
              <w:top w:val="single" w:sz="4" w:space="0" w:color="auto"/>
              <w:left w:val="nil"/>
              <w:bottom w:val="single" w:sz="4" w:space="0" w:color="auto"/>
              <w:right w:val="single" w:sz="4" w:space="0" w:color="auto"/>
            </w:tcBorders>
          </w:tcPr>
          <w:p w14:paraId="5B00384C"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C9886"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hideMark/>
          </w:tcPr>
          <w:p w14:paraId="70F4092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D0FC0A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405FD74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37D3D47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0584242C"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left w:val="single" w:sz="4" w:space="0" w:color="auto"/>
              <w:bottom w:val="single" w:sz="4" w:space="0" w:color="000000"/>
              <w:right w:val="single" w:sz="4" w:space="0" w:color="auto"/>
            </w:tcBorders>
            <w:vAlign w:val="center"/>
            <w:hideMark/>
          </w:tcPr>
          <w:p w14:paraId="59157737"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278B4D6D" w14:textId="77777777" w:rsidR="00B21C61" w:rsidRPr="006F0A12" w:rsidRDefault="00B21C61" w:rsidP="002B4C57">
            <w:pPr>
              <w:spacing w:after="0" w:line="240" w:lineRule="auto"/>
              <w:rPr>
                <w:rFonts w:ascii="Times New Roman" w:hAnsi="Times New Roman"/>
                <w:bCs/>
                <w:sz w:val="24"/>
                <w:szCs w:val="24"/>
              </w:rPr>
            </w:pPr>
            <w:proofErr w:type="spellStart"/>
            <w:r>
              <w:rPr>
                <w:rFonts w:ascii="Times New Roman" w:eastAsia="TimesNewRoman" w:hAnsi="Times New Roman"/>
                <w:sz w:val="24"/>
                <w:szCs w:val="24"/>
              </w:rPr>
              <w:t>Canddiatul</w:t>
            </w:r>
            <w:proofErr w:type="spellEnd"/>
            <w:r>
              <w:rPr>
                <w:rFonts w:ascii="Times New Roman" w:eastAsia="TimesNewRoman" w:hAnsi="Times New Roman"/>
                <w:sz w:val="24"/>
                <w:szCs w:val="24"/>
              </w:rPr>
              <w:t xml:space="preserve"> nu are calitatea de </w:t>
            </w:r>
            <w:proofErr w:type="spellStart"/>
            <w:r>
              <w:rPr>
                <w:rFonts w:ascii="Times New Roman" w:eastAsia="TimesNewRoman" w:hAnsi="Times New Roman"/>
                <w:sz w:val="24"/>
                <w:szCs w:val="24"/>
              </w:rPr>
              <w:t>functionar</w:t>
            </w:r>
            <w:proofErr w:type="spellEnd"/>
            <w:r>
              <w:rPr>
                <w:rFonts w:ascii="Times New Roman" w:eastAsia="TimesNewRoman" w:hAnsi="Times New Roman"/>
                <w:sz w:val="24"/>
                <w:szCs w:val="24"/>
              </w:rPr>
              <w:t xml:space="preserve"> public si nu face parte din alte categorii de personal din cadrul unei </w:t>
            </w:r>
            <w:proofErr w:type="spellStart"/>
            <w:r>
              <w:rPr>
                <w:rFonts w:ascii="Times New Roman" w:eastAsia="TimesNewRoman" w:hAnsi="Times New Roman"/>
                <w:sz w:val="24"/>
                <w:szCs w:val="24"/>
              </w:rPr>
              <w:t>autoritati</w:t>
            </w:r>
            <w:proofErr w:type="spellEnd"/>
            <w:r>
              <w:rPr>
                <w:rFonts w:ascii="Times New Roman" w:eastAsia="TimesNewRoman" w:hAnsi="Times New Roman"/>
                <w:sz w:val="24"/>
                <w:szCs w:val="24"/>
              </w:rPr>
              <w:t xml:space="preserve"> sau </w:t>
            </w:r>
            <w:proofErr w:type="spellStart"/>
            <w:r>
              <w:rPr>
                <w:rFonts w:ascii="Times New Roman" w:eastAsia="TimesNewRoman" w:hAnsi="Times New Roman"/>
                <w:sz w:val="24"/>
                <w:szCs w:val="24"/>
              </w:rPr>
              <w:t>institutii</w:t>
            </w:r>
            <w:proofErr w:type="spellEnd"/>
            <w:r>
              <w:rPr>
                <w:rFonts w:ascii="Times New Roman" w:eastAsia="TimesNewRoman" w:hAnsi="Times New Roman"/>
                <w:sz w:val="24"/>
                <w:szCs w:val="24"/>
              </w:rPr>
              <w:t xml:space="preserve"> publice</w:t>
            </w:r>
          </w:p>
        </w:tc>
        <w:tc>
          <w:tcPr>
            <w:tcW w:w="803" w:type="dxa"/>
            <w:tcBorders>
              <w:top w:val="single" w:sz="4" w:space="0" w:color="auto"/>
              <w:left w:val="nil"/>
              <w:bottom w:val="single" w:sz="4" w:space="0" w:color="auto"/>
              <w:right w:val="single" w:sz="4" w:space="0" w:color="auto"/>
            </w:tcBorders>
          </w:tcPr>
          <w:p w14:paraId="26261D46" w14:textId="77777777" w:rsidR="00B21C61" w:rsidRPr="006F0A12" w:rsidRDefault="00B21C61" w:rsidP="002B4C57">
            <w:pPr>
              <w:spacing w:after="0" w:line="240" w:lineRule="auto"/>
              <w:rPr>
                <w:rFonts w:ascii="Times New Roman" w:hAnsi="Times New Roman"/>
                <w:sz w:val="24"/>
                <w:szCs w:val="24"/>
              </w:rPr>
            </w:pPr>
            <w:r>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3DD5A2"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2395B1B" w14:textId="77777777" w:rsidR="00B21C61" w:rsidRPr="006F0A12" w:rsidRDefault="00B21C61" w:rsidP="002B4C57">
            <w:pPr>
              <w:spacing w:after="0" w:line="240" w:lineRule="auto"/>
              <w:rPr>
                <w:rFonts w:ascii="Times New Roman" w:hAnsi="Times New Roman"/>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14:paraId="0D68D794" w14:textId="77777777" w:rsidR="00B21C61" w:rsidRPr="006F0A12" w:rsidRDefault="00B21C61" w:rsidP="002B4C57">
            <w:pPr>
              <w:spacing w:after="0" w:line="240" w:lineRule="auto"/>
              <w:rPr>
                <w:rFonts w:ascii="Times New Roman" w:hAnsi="Times New Roman"/>
                <w:sz w:val="24"/>
                <w:szCs w:val="24"/>
              </w:rPr>
            </w:pPr>
          </w:p>
        </w:tc>
        <w:tc>
          <w:tcPr>
            <w:tcW w:w="866" w:type="dxa"/>
            <w:tcBorders>
              <w:top w:val="nil"/>
              <w:left w:val="nil"/>
              <w:bottom w:val="single" w:sz="4" w:space="0" w:color="auto"/>
              <w:right w:val="single" w:sz="4" w:space="0" w:color="auto"/>
            </w:tcBorders>
            <w:shd w:val="clear" w:color="auto" w:fill="auto"/>
            <w:noWrap/>
            <w:vAlign w:val="bottom"/>
            <w:hideMark/>
          </w:tcPr>
          <w:p w14:paraId="0A230829" w14:textId="77777777" w:rsidR="00B21C61" w:rsidRPr="006F0A12" w:rsidRDefault="00B21C61" w:rsidP="002B4C57">
            <w:pPr>
              <w:spacing w:after="0" w:line="240" w:lineRule="auto"/>
              <w:rPr>
                <w:rFonts w:ascii="Times New Roman" w:hAnsi="Times New Roman"/>
                <w:sz w:val="24"/>
                <w:szCs w:val="24"/>
              </w:rPr>
            </w:pPr>
          </w:p>
        </w:tc>
        <w:tc>
          <w:tcPr>
            <w:tcW w:w="934" w:type="dxa"/>
            <w:tcBorders>
              <w:top w:val="nil"/>
              <w:left w:val="nil"/>
              <w:bottom w:val="single" w:sz="4" w:space="0" w:color="auto"/>
              <w:right w:val="single" w:sz="4" w:space="0" w:color="auto"/>
            </w:tcBorders>
            <w:shd w:val="clear" w:color="auto" w:fill="auto"/>
            <w:noWrap/>
            <w:vAlign w:val="bottom"/>
            <w:hideMark/>
          </w:tcPr>
          <w:p w14:paraId="7CFCB3A1" w14:textId="77777777" w:rsidR="00B21C61" w:rsidRPr="006F0A12" w:rsidRDefault="00B21C61" w:rsidP="002B4C57">
            <w:pPr>
              <w:spacing w:after="0" w:line="240" w:lineRule="auto"/>
              <w:rPr>
                <w:rFonts w:ascii="Times New Roman" w:hAnsi="Times New Roman"/>
                <w:sz w:val="24"/>
                <w:szCs w:val="24"/>
              </w:rPr>
            </w:pPr>
          </w:p>
        </w:tc>
      </w:tr>
      <w:tr w:rsidR="00B21C61" w:rsidRPr="006F0A12" w14:paraId="27839409"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396C690D"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 xml:space="preserve">2.Trasaturi </w:t>
            </w: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0F06F2F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03" w:type="dxa"/>
            <w:tcBorders>
              <w:top w:val="single" w:sz="4" w:space="0" w:color="auto"/>
              <w:left w:val="nil"/>
              <w:bottom w:val="single" w:sz="4" w:space="0" w:color="auto"/>
              <w:right w:val="single" w:sz="4" w:space="0" w:color="auto"/>
            </w:tcBorders>
          </w:tcPr>
          <w:p w14:paraId="18A49088"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962DB"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hideMark/>
          </w:tcPr>
          <w:p w14:paraId="2662674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2820715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7FA92E6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18664C23"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27AFE7D7"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000000"/>
              <w:right w:val="single" w:sz="4" w:space="0" w:color="auto"/>
            </w:tcBorders>
            <w:vAlign w:val="center"/>
            <w:hideMark/>
          </w:tcPr>
          <w:p w14:paraId="7DD2F562" w14:textId="77777777" w:rsidR="00B21C61" w:rsidRPr="006F0A12" w:rsidRDefault="00B21C61" w:rsidP="002B4C57">
            <w:pPr>
              <w:spacing w:after="0" w:line="240" w:lineRule="auto"/>
              <w:rPr>
                <w:rFonts w:ascii="Times New Roman" w:hAnsi="Times New Roman"/>
                <w:b/>
                <w:bCs/>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211CA1D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2.1 </w:t>
            </w:r>
            <w:proofErr w:type="spellStart"/>
            <w:r w:rsidRPr="006F0A12">
              <w:rPr>
                <w:rFonts w:ascii="Times New Roman" w:hAnsi="Times New Roman"/>
                <w:sz w:val="24"/>
                <w:szCs w:val="24"/>
              </w:rPr>
              <w:t>Reputatie</w:t>
            </w:r>
            <w:proofErr w:type="spellEnd"/>
            <w:r w:rsidRPr="006F0A12">
              <w:rPr>
                <w:rFonts w:ascii="Times New Roman" w:hAnsi="Times New Roman"/>
                <w:sz w:val="24"/>
                <w:szCs w:val="24"/>
              </w:rPr>
              <w:t xml:space="preserve"> personala si profesionala </w:t>
            </w:r>
          </w:p>
        </w:tc>
        <w:tc>
          <w:tcPr>
            <w:tcW w:w="803" w:type="dxa"/>
            <w:tcBorders>
              <w:top w:val="single" w:sz="4" w:space="0" w:color="auto"/>
              <w:left w:val="nil"/>
              <w:bottom w:val="single" w:sz="4" w:space="0" w:color="auto"/>
              <w:right w:val="single" w:sz="4" w:space="0" w:color="auto"/>
            </w:tcBorders>
          </w:tcPr>
          <w:p w14:paraId="6278BA7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959A5B"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24F60F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5A47974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07837DCD"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5A7DD06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r>
      <w:tr w:rsidR="00B21C61" w:rsidRPr="006F0A12" w14:paraId="400EED80"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000000"/>
              <w:right w:val="single" w:sz="4" w:space="0" w:color="auto"/>
            </w:tcBorders>
            <w:vAlign w:val="center"/>
            <w:hideMark/>
          </w:tcPr>
          <w:p w14:paraId="225DEB57"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081A1FF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2. 2 Integritate</w:t>
            </w:r>
          </w:p>
        </w:tc>
        <w:tc>
          <w:tcPr>
            <w:tcW w:w="803" w:type="dxa"/>
            <w:tcBorders>
              <w:top w:val="single" w:sz="4" w:space="0" w:color="auto"/>
              <w:left w:val="nil"/>
              <w:bottom w:val="single" w:sz="4" w:space="0" w:color="auto"/>
              <w:right w:val="single" w:sz="4" w:space="0" w:color="auto"/>
            </w:tcBorders>
          </w:tcPr>
          <w:p w14:paraId="6D499C93"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89CAD"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316F7AA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1CC04DE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18796179"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039D2E89"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15F50290"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000000"/>
              <w:right w:val="single" w:sz="4" w:space="0" w:color="auto"/>
            </w:tcBorders>
            <w:vAlign w:val="center"/>
            <w:hideMark/>
          </w:tcPr>
          <w:p w14:paraId="17BA1607"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8EBCBC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2.3 Independenta</w:t>
            </w:r>
          </w:p>
        </w:tc>
        <w:tc>
          <w:tcPr>
            <w:tcW w:w="803" w:type="dxa"/>
            <w:tcBorders>
              <w:top w:val="single" w:sz="4" w:space="0" w:color="auto"/>
              <w:left w:val="nil"/>
              <w:bottom w:val="single" w:sz="4" w:space="0" w:color="auto"/>
              <w:right w:val="single" w:sz="4" w:space="0" w:color="auto"/>
            </w:tcBorders>
          </w:tcPr>
          <w:p w14:paraId="68F67FB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D8BAE"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78347F0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10F93FA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450CA27E"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10C2A307"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7538AA6C"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000000"/>
              <w:right w:val="single" w:sz="4" w:space="0" w:color="auto"/>
            </w:tcBorders>
            <w:vAlign w:val="center"/>
            <w:hideMark/>
          </w:tcPr>
          <w:p w14:paraId="736FF892"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299FE3F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2.4 Expunere politica </w:t>
            </w:r>
          </w:p>
        </w:tc>
        <w:tc>
          <w:tcPr>
            <w:tcW w:w="803" w:type="dxa"/>
            <w:tcBorders>
              <w:top w:val="single" w:sz="4" w:space="0" w:color="auto"/>
              <w:left w:val="nil"/>
              <w:bottom w:val="single" w:sz="4" w:space="0" w:color="auto"/>
              <w:right w:val="single" w:sz="4" w:space="0" w:color="auto"/>
            </w:tcBorders>
          </w:tcPr>
          <w:p w14:paraId="75F935F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996B79"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3CBCFA4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38D9DF8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19618CFF"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4E6AE0A3"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5429FB0C"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000000"/>
              <w:right w:val="single" w:sz="4" w:space="0" w:color="auto"/>
            </w:tcBorders>
            <w:vAlign w:val="center"/>
            <w:hideMark/>
          </w:tcPr>
          <w:p w14:paraId="19EEEFF1"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7E77AA04"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2.5 </w:t>
            </w:r>
            <w:proofErr w:type="spellStart"/>
            <w:r w:rsidRPr="006F0A12">
              <w:rPr>
                <w:rFonts w:ascii="Times New Roman" w:hAnsi="Times New Roman"/>
                <w:sz w:val="24"/>
                <w:szCs w:val="24"/>
              </w:rPr>
              <w:t>Abilitati</w:t>
            </w:r>
            <w:proofErr w:type="spellEnd"/>
            <w:r w:rsidRPr="006F0A12">
              <w:rPr>
                <w:rFonts w:ascii="Times New Roman" w:hAnsi="Times New Roman"/>
                <w:sz w:val="24"/>
                <w:szCs w:val="24"/>
              </w:rPr>
              <w:t xml:space="preserve"> de comunicare interpersonala</w:t>
            </w:r>
          </w:p>
        </w:tc>
        <w:tc>
          <w:tcPr>
            <w:tcW w:w="803" w:type="dxa"/>
            <w:tcBorders>
              <w:top w:val="single" w:sz="4" w:space="0" w:color="auto"/>
              <w:left w:val="nil"/>
              <w:bottom w:val="single" w:sz="4" w:space="0" w:color="auto"/>
              <w:right w:val="single" w:sz="4" w:space="0" w:color="auto"/>
            </w:tcBorders>
          </w:tcPr>
          <w:p w14:paraId="4FC267D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1798C5"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544CB7B3" w14:textId="77777777" w:rsidR="00B21C61" w:rsidRPr="006F0A12" w:rsidRDefault="00B21C61" w:rsidP="002B4C57">
            <w:pPr>
              <w:spacing w:after="0" w:line="240" w:lineRule="auto"/>
              <w:rPr>
                <w:rFonts w:ascii="Times New Roman" w:hAnsi="Times New Roman"/>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14:paraId="1E302ADE" w14:textId="77777777" w:rsidR="00B21C61" w:rsidRPr="006F0A12" w:rsidRDefault="00B21C61" w:rsidP="002B4C57">
            <w:pPr>
              <w:spacing w:after="0" w:line="240" w:lineRule="auto"/>
              <w:rPr>
                <w:rFonts w:ascii="Times New Roman" w:hAnsi="Times New Roman"/>
                <w:sz w:val="24"/>
                <w:szCs w:val="24"/>
              </w:rPr>
            </w:pPr>
          </w:p>
        </w:tc>
        <w:tc>
          <w:tcPr>
            <w:tcW w:w="866" w:type="dxa"/>
            <w:tcBorders>
              <w:top w:val="nil"/>
              <w:left w:val="nil"/>
              <w:bottom w:val="single" w:sz="4" w:space="0" w:color="auto"/>
              <w:right w:val="single" w:sz="4" w:space="0" w:color="auto"/>
            </w:tcBorders>
            <w:shd w:val="clear" w:color="auto" w:fill="auto"/>
            <w:noWrap/>
            <w:vAlign w:val="bottom"/>
            <w:hideMark/>
          </w:tcPr>
          <w:p w14:paraId="38E93C26" w14:textId="77777777" w:rsidR="00B21C61" w:rsidRPr="006F0A12" w:rsidRDefault="00B21C61" w:rsidP="002B4C57">
            <w:pPr>
              <w:spacing w:after="0" w:line="240" w:lineRule="auto"/>
              <w:rPr>
                <w:rFonts w:ascii="Times New Roman" w:hAnsi="Times New Roman"/>
                <w:color w:val="548DD4"/>
                <w:sz w:val="24"/>
                <w:szCs w:val="24"/>
              </w:rPr>
            </w:pPr>
          </w:p>
        </w:tc>
        <w:tc>
          <w:tcPr>
            <w:tcW w:w="934" w:type="dxa"/>
            <w:tcBorders>
              <w:top w:val="nil"/>
              <w:left w:val="nil"/>
              <w:bottom w:val="single" w:sz="4" w:space="0" w:color="auto"/>
              <w:right w:val="single" w:sz="4" w:space="0" w:color="auto"/>
            </w:tcBorders>
            <w:shd w:val="clear" w:color="auto" w:fill="auto"/>
            <w:noWrap/>
            <w:vAlign w:val="bottom"/>
            <w:hideMark/>
          </w:tcPr>
          <w:p w14:paraId="66B54BCE" w14:textId="77777777" w:rsidR="00B21C61" w:rsidRPr="006F0A12" w:rsidRDefault="00B21C61" w:rsidP="002B4C57">
            <w:pPr>
              <w:spacing w:after="0" w:line="240" w:lineRule="auto"/>
              <w:rPr>
                <w:rFonts w:ascii="Times New Roman" w:hAnsi="Times New Roman"/>
                <w:color w:val="548DD4"/>
                <w:sz w:val="24"/>
                <w:szCs w:val="24"/>
              </w:rPr>
            </w:pPr>
          </w:p>
        </w:tc>
      </w:tr>
      <w:tr w:rsidR="00B21C61" w:rsidRPr="006F0A12" w14:paraId="32E33086"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000000"/>
              <w:right w:val="single" w:sz="4" w:space="0" w:color="auto"/>
            </w:tcBorders>
            <w:vAlign w:val="center"/>
            <w:hideMark/>
          </w:tcPr>
          <w:p w14:paraId="6990D3B3"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741659C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2.6 Alinierea cu scrisoarea de </w:t>
            </w:r>
            <w:proofErr w:type="spellStart"/>
            <w:r w:rsidRPr="006F0A12">
              <w:rPr>
                <w:rFonts w:ascii="Times New Roman" w:hAnsi="Times New Roman"/>
                <w:sz w:val="24"/>
                <w:szCs w:val="24"/>
              </w:rPr>
              <w:t>asteptari</w:t>
            </w:r>
            <w:proofErr w:type="spellEnd"/>
          </w:p>
        </w:tc>
        <w:tc>
          <w:tcPr>
            <w:tcW w:w="803" w:type="dxa"/>
            <w:tcBorders>
              <w:top w:val="single" w:sz="4" w:space="0" w:color="auto"/>
              <w:left w:val="nil"/>
              <w:bottom w:val="single" w:sz="4" w:space="0" w:color="auto"/>
              <w:right w:val="single" w:sz="4" w:space="0" w:color="auto"/>
            </w:tcBorders>
          </w:tcPr>
          <w:p w14:paraId="187F531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A3F99D"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18ABEED4" w14:textId="77777777" w:rsidR="00B21C61" w:rsidRPr="006F0A12" w:rsidRDefault="00B21C61" w:rsidP="002B4C57">
            <w:pPr>
              <w:spacing w:after="0" w:line="240" w:lineRule="auto"/>
              <w:rPr>
                <w:rFonts w:ascii="Times New Roman" w:hAnsi="Times New Roman"/>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14:paraId="16F5F8FC" w14:textId="77777777" w:rsidR="00B21C61" w:rsidRPr="006F0A12" w:rsidRDefault="00B21C61" w:rsidP="002B4C57">
            <w:pPr>
              <w:spacing w:after="0" w:line="240" w:lineRule="auto"/>
              <w:rPr>
                <w:rFonts w:ascii="Times New Roman" w:hAnsi="Times New Roman"/>
                <w:sz w:val="24"/>
                <w:szCs w:val="24"/>
              </w:rPr>
            </w:pPr>
          </w:p>
        </w:tc>
        <w:tc>
          <w:tcPr>
            <w:tcW w:w="866" w:type="dxa"/>
            <w:tcBorders>
              <w:top w:val="nil"/>
              <w:left w:val="nil"/>
              <w:bottom w:val="single" w:sz="4" w:space="0" w:color="auto"/>
              <w:right w:val="single" w:sz="4" w:space="0" w:color="auto"/>
            </w:tcBorders>
            <w:shd w:val="clear" w:color="auto" w:fill="auto"/>
            <w:noWrap/>
            <w:vAlign w:val="bottom"/>
            <w:hideMark/>
          </w:tcPr>
          <w:p w14:paraId="755D9756" w14:textId="77777777" w:rsidR="00B21C61" w:rsidRPr="006F0A12" w:rsidRDefault="00B21C61" w:rsidP="002B4C57">
            <w:pPr>
              <w:spacing w:after="0" w:line="240" w:lineRule="auto"/>
              <w:rPr>
                <w:rFonts w:ascii="Times New Roman" w:hAnsi="Times New Roman"/>
                <w:color w:val="548DD4"/>
                <w:sz w:val="24"/>
                <w:szCs w:val="24"/>
              </w:rPr>
            </w:pPr>
          </w:p>
        </w:tc>
        <w:tc>
          <w:tcPr>
            <w:tcW w:w="934" w:type="dxa"/>
            <w:tcBorders>
              <w:top w:val="nil"/>
              <w:left w:val="nil"/>
              <w:bottom w:val="single" w:sz="4" w:space="0" w:color="auto"/>
              <w:right w:val="single" w:sz="4" w:space="0" w:color="auto"/>
            </w:tcBorders>
            <w:shd w:val="clear" w:color="auto" w:fill="auto"/>
            <w:noWrap/>
            <w:vAlign w:val="bottom"/>
            <w:hideMark/>
          </w:tcPr>
          <w:p w14:paraId="2283BC80" w14:textId="77777777" w:rsidR="00B21C61" w:rsidRPr="006F0A12" w:rsidRDefault="00B21C61" w:rsidP="002B4C57">
            <w:pPr>
              <w:spacing w:after="0" w:line="240" w:lineRule="auto"/>
              <w:rPr>
                <w:rFonts w:ascii="Times New Roman" w:hAnsi="Times New Roman"/>
                <w:color w:val="548DD4"/>
                <w:sz w:val="24"/>
                <w:szCs w:val="24"/>
              </w:rPr>
            </w:pPr>
          </w:p>
        </w:tc>
      </w:tr>
      <w:tr w:rsidR="00B21C61" w:rsidRPr="006F0A12" w14:paraId="4CC75FE9"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nil"/>
              <w:left w:val="single" w:sz="4" w:space="0" w:color="auto"/>
              <w:bottom w:val="single" w:sz="4" w:space="0" w:color="auto"/>
              <w:right w:val="single" w:sz="4" w:space="0" w:color="auto"/>
            </w:tcBorders>
            <w:vAlign w:val="center"/>
            <w:hideMark/>
          </w:tcPr>
          <w:p w14:paraId="50C95D18"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hideMark/>
          </w:tcPr>
          <w:p w14:paraId="5805487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2.7 Diversitate de gen </w:t>
            </w:r>
          </w:p>
        </w:tc>
        <w:tc>
          <w:tcPr>
            <w:tcW w:w="803" w:type="dxa"/>
            <w:tcBorders>
              <w:top w:val="single" w:sz="4" w:space="0" w:color="auto"/>
              <w:left w:val="nil"/>
              <w:bottom w:val="single" w:sz="4" w:space="0" w:color="auto"/>
              <w:right w:val="single" w:sz="4" w:space="0" w:color="auto"/>
            </w:tcBorders>
          </w:tcPr>
          <w:p w14:paraId="5DB9186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E90859"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26F20045"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2D012AEA"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20D8104D"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1BF623C8"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7EC6D6BD"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49"/>
          <w:jc w:val="center"/>
        </w:trPr>
        <w:tc>
          <w:tcPr>
            <w:tcW w:w="721" w:type="dxa"/>
            <w:tcBorders>
              <w:top w:val="nil"/>
              <w:left w:val="single" w:sz="4" w:space="0" w:color="auto"/>
              <w:bottom w:val="single" w:sz="4" w:space="0" w:color="auto"/>
              <w:right w:val="single" w:sz="4" w:space="0" w:color="auto"/>
            </w:tcBorders>
            <w:vAlign w:val="center"/>
          </w:tcPr>
          <w:p w14:paraId="17B74696"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nil"/>
              <w:left w:val="nil"/>
              <w:bottom w:val="single" w:sz="4" w:space="0" w:color="auto"/>
              <w:right w:val="single" w:sz="4" w:space="0" w:color="auto"/>
            </w:tcBorders>
            <w:shd w:val="clear" w:color="auto" w:fill="auto"/>
            <w:noWrap/>
            <w:vAlign w:val="bottom"/>
          </w:tcPr>
          <w:p w14:paraId="6D1BB345" w14:textId="77777777" w:rsidR="00B21C61" w:rsidRPr="006F0A12" w:rsidRDefault="00B21C61" w:rsidP="002B4C57">
            <w:pPr>
              <w:spacing w:after="0" w:line="240" w:lineRule="auto"/>
              <w:rPr>
                <w:rFonts w:ascii="Times New Roman" w:hAnsi="Times New Roman"/>
                <w:sz w:val="24"/>
                <w:szCs w:val="24"/>
              </w:rPr>
            </w:pPr>
          </w:p>
        </w:tc>
        <w:tc>
          <w:tcPr>
            <w:tcW w:w="803" w:type="dxa"/>
            <w:tcBorders>
              <w:top w:val="single" w:sz="4" w:space="0" w:color="auto"/>
              <w:left w:val="nil"/>
              <w:bottom w:val="single" w:sz="4" w:space="0" w:color="auto"/>
              <w:right w:val="single" w:sz="4" w:space="0" w:color="auto"/>
            </w:tcBorders>
          </w:tcPr>
          <w:p w14:paraId="5AB9428B"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3ABEAB" w14:textId="77777777" w:rsidR="00B21C61" w:rsidRPr="006F0A12" w:rsidRDefault="00B21C61" w:rsidP="002B4C57">
            <w:pPr>
              <w:spacing w:after="0" w:line="240" w:lineRule="auto"/>
              <w:jc w:val="center"/>
              <w:rPr>
                <w:rFonts w:ascii="Times New Roman" w:hAnsi="Times New Roman"/>
                <w:sz w:val="24"/>
                <w:szCs w:val="24"/>
              </w:rPr>
            </w:pPr>
          </w:p>
        </w:tc>
        <w:tc>
          <w:tcPr>
            <w:tcW w:w="952" w:type="dxa"/>
            <w:tcBorders>
              <w:top w:val="nil"/>
              <w:left w:val="nil"/>
              <w:bottom w:val="single" w:sz="4" w:space="0" w:color="auto"/>
              <w:right w:val="single" w:sz="4" w:space="0" w:color="auto"/>
            </w:tcBorders>
            <w:shd w:val="clear" w:color="auto" w:fill="auto"/>
            <w:noWrap/>
            <w:vAlign w:val="bottom"/>
          </w:tcPr>
          <w:p w14:paraId="38B15660" w14:textId="77777777" w:rsidR="00B21C61" w:rsidRPr="006F0A12" w:rsidRDefault="00B21C61" w:rsidP="002B4C57">
            <w:pPr>
              <w:spacing w:after="0" w:line="240" w:lineRule="auto"/>
              <w:rPr>
                <w:rFonts w:ascii="Times New Roman" w:hAnsi="Times New Roman"/>
                <w:sz w:val="24"/>
                <w:szCs w:val="24"/>
              </w:rPr>
            </w:pPr>
          </w:p>
        </w:tc>
        <w:tc>
          <w:tcPr>
            <w:tcW w:w="900" w:type="dxa"/>
            <w:tcBorders>
              <w:top w:val="nil"/>
              <w:left w:val="nil"/>
              <w:bottom w:val="single" w:sz="4" w:space="0" w:color="auto"/>
              <w:right w:val="single" w:sz="4" w:space="0" w:color="auto"/>
            </w:tcBorders>
            <w:shd w:val="clear" w:color="auto" w:fill="auto"/>
            <w:noWrap/>
            <w:vAlign w:val="bottom"/>
          </w:tcPr>
          <w:p w14:paraId="064B79D2" w14:textId="77777777" w:rsidR="00B21C61" w:rsidRPr="006F0A12" w:rsidRDefault="00B21C61" w:rsidP="002B4C57">
            <w:pPr>
              <w:spacing w:after="0" w:line="240" w:lineRule="auto"/>
              <w:rPr>
                <w:rFonts w:ascii="Times New Roman" w:hAnsi="Times New Roman"/>
                <w:sz w:val="24"/>
                <w:szCs w:val="24"/>
              </w:rPr>
            </w:pPr>
          </w:p>
        </w:tc>
        <w:tc>
          <w:tcPr>
            <w:tcW w:w="866" w:type="dxa"/>
            <w:tcBorders>
              <w:top w:val="nil"/>
              <w:left w:val="nil"/>
              <w:bottom w:val="single" w:sz="4" w:space="0" w:color="auto"/>
              <w:right w:val="single" w:sz="4" w:space="0" w:color="auto"/>
            </w:tcBorders>
            <w:shd w:val="clear" w:color="auto" w:fill="auto"/>
            <w:noWrap/>
            <w:vAlign w:val="bottom"/>
          </w:tcPr>
          <w:p w14:paraId="188D11B5" w14:textId="77777777" w:rsidR="00B21C61" w:rsidRPr="006F0A12" w:rsidRDefault="00B21C61" w:rsidP="002B4C57">
            <w:pPr>
              <w:spacing w:after="0" w:line="240" w:lineRule="auto"/>
              <w:rPr>
                <w:rFonts w:ascii="Times New Roman" w:hAnsi="Times New Roman"/>
                <w:color w:val="548DD4"/>
                <w:sz w:val="24"/>
                <w:szCs w:val="24"/>
              </w:rPr>
            </w:pPr>
          </w:p>
        </w:tc>
        <w:tc>
          <w:tcPr>
            <w:tcW w:w="934" w:type="dxa"/>
            <w:tcBorders>
              <w:top w:val="nil"/>
              <w:left w:val="nil"/>
              <w:bottom w:val="single" w:sz="4" w:space="0" w:color="auto"/>
              <w:right w:val="single" w:sz="4" w:space="0" w:color="auto"/>
            </w:tcBorders>
            <w:shd w:val="clear" w:color="auto" w:fill="auto"/>
            <w:noWrap/>
            <w:vAlign w:val="bottom"/>
          </w:tcPr>
          <w:p w14:paraId="76ED0ADE" w14:textId="77777777" w:rsidR="00B21C61" w:rsidRPr="006F0A12" w:rsidRDefault="00B21C61" w:rsidP="002B4C57">
            <w:pPr>
              <w:spacing w:after="0" w:line="240" w:lineRule="auto"/>
              <w:rPr>
                <w:rFonts w:ascii="Times New Roman" w:hAnsi="Times New Roman"/>
                <w:color w:val="548DD4"/>
                <w:sz w:val="24"/>
                <w:szCs w:val="24"/>
              </w:rPr>
            </w:pPr>
          </w:p>
        </w:tc>
      </w:tr>
      <w:tr w:rsidR="00B21C61" w:rsidRPr="006F0A12" w14:paraId="7B472711"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2906AC" w14:textId="77777777" w:rsidR="00B21C61" w:rsidRPr="006F0A12" w:rsidRDefault="00B21C61" w:rsidP="002B4C57">
            <w:pPr>
              <w:spacing w:after="0" w:line="240" w:lineRule="auto"/>
              <w:jc w:val="center"/>
              <w:rPr>
                <w:rFonts w:ascii="Times New Roman" w:hAnsi="Times New Roman"/>
                <w:b/>
                <w:bCs/>
                <w:sz w:val="24"/>
                <w:szCs w:val="24"/>
              </w:rPr>
            </w:pPr>
            <w:r w:rsidRPr="006F0A12">
              <w:rPr>
                <w:rFonts w:ascii="Times New Roman" w:hAnsi="Times New Roman"/>
                <w:b/>
                <w:bCs/>
                <w:sz w:val="24"/>
                <w:szCs w:val="24"/>
              </w:rPr>
              <w:t xml:space="preserve">  3.Cerinte prescriptive si proscriptive</w:t>
            </w:r>
          </w:p>
        </w:tc>
        <w:tc>
          <w:tcPr>
            <w:tcW w:w="35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F1D19F"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3.1 </w:t>
            </w:r>
            <w:proofErr w:type="spellStart"/>
            <w:r w:rsidRPr="006F0A12">
              <w:rPr>
                <w:rFonts w:ascii="Times New Roman" w:hAnsi="Times New Roman"/>
                <w:sz w:val="24"/>
                <w:szCs w:val="24"/>
              </w:rPr>
              <w:t>Numar</w:t>
            </w:r>
            <w:proofErr w:type="spellEnd"/>
            <w:r w:rsidRPr="006F0A12">
              <w:rPr>
                <w:rFonts w:ascii="Times New Roman" w:hAnsi="Times New Roman"/>
                <w:sz w:val="24"/>
                <w:szCs w:val="24"/>
              </w:rPr>
              <w:t xml:space="preserve"> de mandate</w:t>
            </w:r>
          </w:p>
        </w:tc>
        <w:tc>
          <w:tcPr>
            <w:tcW w:w="803" w:type="dxa"/>
            <w:tcBorders>
              <w:top w:val="single" w:sz="4" w:space="0" w:color="auto"/>
              <w:left w:val="nil"/>
              <w:bottom w:val="single" w:sz="4" w:space="0" w:color="auto"/>
              <w:right w:val="single" w:sz="4" w:space="0" w:color="auto"/>
            </w:tcBorders>
          </w:tcPr>
          <w:p w14:paraId="6D03922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A063B"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449DE438"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8490990"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2500D59F"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2C0FF56D"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41451104"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73B2BA86"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single" w:sz="4" w:space="0" w:color="auto"/>
              <w:left w:val="single" w:sz="4" w:space="0" w:color="auto"/>
              <w:bottom w:val="single" w:sz="4" w:space="0" w:color="auto"/>
              <w:right w:val="nil"/>
            </w:tcBorders>
            <w:shd w:val="clear" w:color="auto" w:fill="auto"/>
            <w:noWrap/>
            <w:vAlign w:val="bottom"/>
            <w:hideMark/>
          </w:tcPr>
          <w:p w14:paraId="2AAA908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3.2 Cazier judiciar si fiscal  </w:t>
            </w:r>
          </w:p>
        </w:tc>
        <w:tc>
          <w:tcPr>
            <w:tcW w:w="803" w:type="dxa"/>
            <w:tcBorders>
              <w:top w:val="single" w:sz="4" w:space="0" w:color="auto"/>
              <w:left w:val="single" w:sz="4" w:space="0" w:color="auto"/>
              <w:bottom w:val="single" w:sz="4" w:space="0" w:color="auto"/>
              <w:right w:val="single" w:sz="4" w:space="0" w:color="auto"/>
            </w:tcBorders>
          </w:tcPr>
          <w:p w14:paraId="6C786463"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00AC5"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399A1B7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681D1772"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3F19617B"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4BBD8932"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6C222177"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11AA95BB"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single" w:sz="4" w:space="0" w:color="auto"/>
              <w:left w:val="single" w:sz="4" w:space="0" w:color="auto"/>
              <w:bottom w:val="single" w:sz="4" w:space="0" w:color="auto"/>
              <w:right w:val="nil"/>
            </w:tcBorders>
            <w:shd w:val="clear" w:color="auto" w:fill="auto"/>
            <w:noWrap/>
            <w:vAlign w:val="bottom"/>
            <w:hideMark/>
          </w:tcPr>
          <w:p w14:paraId="583EE12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3.3 </w:t>
            </w:r>
            <w:r w:rsidRPr="006F0A12">
              <w:rPr>
                <w:rFonts w:ascii="Times New Roman" w:eastAsia="TimesNewRoman" w:hAnsi="Times New Roman"/>
                <w:sz w:val="24"/>
                <w:szCs w:val="24"/>
              </w:rPr>
              <w:t xml:space="preserve">Rezultate economico-financiare ale </w:t>
            </w:r>
            <w:proofErr w:type="spellStart"/>
            <w:r w:rsidRPr="006F0A12">
              <w:rPr>
                <w:rFonts w:ascii="Times New Roman" w:eastAsia="TimesNewRoman" w:hAnsi="Times New Roman"/>
                <w:sz w:val="24"/>
                <w:szCs w:val="24"/>
              </w:rPr>
              <w:t>intreprinderilor</w:t>
            </w:r>
            <w:proofErr w:type="spellEnd"/>
            <w:r w:rsidRPr="006F0A12">
              <w:rPr>
                <w:rFonts w:ascii="Times New Roman" w:eastAsia="TimesNewRoman" w:hAnsi="Times New Roman"/>
                <w:sz w:val="24"/>
                <w:szCs w:val="24"/>
              </w:rPr>
              <w:t xml:space="preserve"> in care si-a exercitat mandatul de administrator sau de director</w:t>
            </w:r>
          </w:p>
        </w:tc>
        <w:tc>
          <w:tcPr>
            <w:tcW w:w="803" w:type="dxa"/>
            <w:tcBorders>
              <w:top w:val="single" w:sz="4" w:space="0" w:color="auto"/>
              <w:left w:val="single" w:sz="4" w:space="0" w:color="auto"/>
              <w:bottom w:val="single" w:sz="4" w:space="0" w:color="auto"/>
              <w:right w:val="single" w:sz="4" w:space="0" w:color="auto"/>
            </w:tcBorders>
          </w:tcPr>
          <w:p w14:paraId="7F50742C" w14:textId="77777777" w:rsidR="00B21C61" w:rsidRPr="006F0A12" w:rsidRDefault="00B21C61" w:rsidP="002B4C57">
            <w:pPr>
              <w:spacing w:after="0" w:line="240" w:lineRule="auto"/>
              <w:rPr>
                <w:rFonts w:ascii="Times New Roman" w:hAnsi="Times New Roman"/>
                <w:sz w:val="24"/>
                <w:szCs w:val="24"/>
              </w:rPr>
            </w:pPr>
            <w:r>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5C879" w14:textId="77777777" w:rsidR="00B21C61" w:rsidRPr="006F0A12" w:rsidRDefault="00B21C61" w:rsidP="002B4C57">
            <w:pPr>
              <w:spacing w:after="0" w:line="240" w:lineRule="auto"/>
              <w:jc w:val="center"/>
              <w:rPr>
                <w:rFonts w:ascii="Times New Roman" w:hAnsi="Times New Roman"/>
                <w:sz w:val="24"/>
                <w:szCs w:val="24"/>
              </w:rPr>
            </w:pPr>
            <w:r>
              <w:rPr>
                <w:rFonts w:ascii="Times New Roman" w:hAnsi="Times New Roman"/>
                <w:sz w:val="24"/>
                <w:szCs w:val="24"/>
              </w:rPr>
              <w:t>1</w:t>
            </w:r>
          </w:p>
        </w:tc>
        <w:tc>
          <w:tcPr>
            <w:tcW w:w="952" w:type="dxa"/>
            <w:tcBorders>
              <w:top w:val="nil"/>
              <w:left w:val="nil"/>
              <w:bottom w:val="single" w:sz="4" w:space="0" w:color="auto"/>
              <w:right w:val="single" w:sz="4" w:space="0" w:color="auto"/>
            </w:tcBorders>
            <w:shd w:val="clear" w:color="auto" w:fill="auto"/>
            <w:noWrap/>
            <w:vAlign w:val="bottom"/>
            <w:hideMark/>
          </w:tcPr>
          <w:p w14:paraId="4368B9FA" w14:textId="77777777" w:rsidR="00B21C61" w:rsidRPr="006F0A12" w:rsidRDefault="00B21C61" w:rsidP="002B4C57">
            <w:pPr>
              <w:spacing w:after="0" w:line="240" w:lineRule="auto"/>
              <w:rPr>
                <w:rFonts w:ascii="Times New Roman" w:hAnsi="Times New Roman"/>
                <w:sz w:val="24"/>
                <w:szCs w:val="24"/>
              </w:rPr>
            </w:pPr>
          </w:p>
        </w:tc>
        <w:tc>
          <w:tcPr>
            <w:tcW w:w="900" w:type="dxa"/>
            <w:tcBorders>
              <w:top w:val="nil"/>
              <w:left w:val="nil"/>
              <w:bottom w:val="single" w:sz="4" w:space="0" w:color="auto"/>
              <w:right w:val="single" w:sz="4" w:space="0" w:color="auto"/>
            </w:tcBorders>
            <w:shd w:val="clear" w:color="auto" w:fill="auto"/>
            <w:noWrap/>
            <w:vAlign w:val="bottom"/>
            <w:hideMark/>
          </w:tcPr>
          <w:p w14:paraId="23B37481" w14:textId="77777777" w:rsidR="00B21C61" w:rsidRPr="006F0A12" w:rsidRDefault="00B21C61" w:rsidP="002B4C57">
            <w:pPr>
              <w:spacing w:after="0" w:line="240" w:lineRule="auto"/>
              <w:rPr>
                <w:rFonts w:ascii="Times New Roman" w:hAnsi="Times New Roman"/>
                <w:sz w:val="24"/>
                <w:szCs w:val="24"/>
              </w:rPr>
            </w:pPr>
          </w:p>
        </w:tc>
        <w:tc>
          <w:tcPr>
            <w:tcW w:w="866" w:type="dxa"/>
            <w:tcBorders>
              <w:top w:val="nil"/>
              <w:left w:val="nil"/>
              <w:bottom w:val="single" w:sz="4" w:space="0" w:color="auto"/>
              <w:right w:val="single" w:sz="4" w:space="0" w:color="auto"/>
            </w:tcBorders>
            <w:shd w:val="clear" w:color="auto" w:fill="auto"/>
            <w:noWrap/>
            <w:vAlign w:val="bottom"/>
            <w:hideMark/>
          </w:tcPr>
          <w:p w14:paraId="368933AF" w14:textId="77777777" w:rsidR="00B21C61" w:rsidRPr="006F0A12" w:rsidRDefault="00B21C61" w:rsidP="002B4C57">
            <w:pPr>
              <w:spacing w:after="0" w:line="240" w:lineRule="auto"/>
              <w:rPr>
                <w:rFonts w:ascii="Times New Roman" w:hAnsi="Times New Roman"/>
                <w:color w:val="548DD4"/>
                <w:sz w:val="24"/>
                <w:szCs w:val="24"/>
              </w:rPr>
            </w:pPr>
          </w:p>
        </w:tc>
        <w:tc>
          <w:tcPr>
            <w:tcW w:w="934" w:type="dxa"/>
            <w:tcBorders>
              <w:top w:val="nil"/>
              <w:left w:val="nil"/>
              <w:bottom w:val="single" w:sz="4" w:space="0" w:color="auto"/>
              <w:right w:val="single" w:sz="4" w:space="0" w:color="auto"/>
            </w:tcBorders>
            <w:shd w:val="clear" w:color="auto" w:fill="auto"/>
            <w:noWrap/>
            <w:vAlign w:val="bottom"/>
            <w:hideMark/>
          </w:tcPr>
          <w:p w14:paraId="48908A9A" w14:textId="77777777" w:rsidR="00B21C61" w:rsidRPr="006F0A12" w:rsidRDefault="00B21C61" w:rsidP="002B4C57">
            <w:pPr>
              <w:spacing w:after="0" w:line="240" w:lineRule="auto"/>
              <w:rPr>
                <w:rFonts w:ascii="Times New Roman" w:hAnsi="Times New Roman"/>
                <w:color w:val="548DD4"/>
                <w:sz w:val="24"/>
                <w:szCs w:val="24"/>
              </w:rPr>
            </w:pPr>
          </w:p>
        </w:tc>
      </w:tr>
      <w:tr w:rsidR="00B21C61" w:rsidRPr="006F0A12" w14:paraId="1956FC05"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6"/>
          <w:jc w:val="center"/>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746AC52B"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F1AF50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3.4 </w:t>
            </w:r>
            <w:r w:rsidRPr="006F0A12">
              <w:rPr>
                <w:rFonts w:ascii="Times New Roman" w:eastAsia="TimesNewRoman" w:hAnsi="Times New Roman"/>
                <w:sz w:val="24"/>
                <w:szCs w:val="24"/>
              </w:rPr>
              <w:t xml:space="preserve">Ani de </w:t>
            </w:r>
            <w:proofErr w:type="spellStart"/>
            <w:r w:rsidRPr="006F0A12">
              <w:rPr>
                <w:rFonts w:ascii="Times New Roman" w:eastAsia="TimesNewRoman" w:hAnsi="Times New Roman"/>
                <w:sz w:val="24"/>
                <w:szCs w:val="24"/>
              </w:rPr>
              <w:t>experienta</w:t>
            </w:r>
            <w:proofErr w:type="spellEnd"/>
            <w:r w:rsidRPr="006F0A12">
              <w:rPr>
                <w:rFonts w:ascii="Times New Roman" w:eastAsia="TimesNewRoman" w:hAnsi="Times New Roman"/>
                <w:sz w:val="24"/>
                <w:szCs w:val="24"/>
              </w:rPr>
              <w:t xml:space="preserve"> in </w:t>
            </w:r>
            <w:r>
              <w:rPr>
                <w:rFonts w:ascii="Times New Roman" w:eastAsia="TimesNewRoman" w:hAnsi="Times New Roman"/>
                <w:sz w:val="24"/>
                <w:szCs w:val="24"/>
              </w:rPr>
              <w:t xml:space="preserve">administrarea  / </w:t>
            </w:r>
            <w:r w:rsidRPr="006F0A12">
              <w:rPr>
                <w:rFonts w:ascii="Times New Roman" w:eastAsia="TimesNewRoman" w:hAnsi="Times New Roman"/>
                <w:sz w:val="24"/>
                <w:szCs w:val="24"/>
              </w:rPr>
              <w:t xml:space="preserve">conducerea unei </w:t>
            </w:r>
            <w:proofErr w:type="spellStart"/>
            <w:r w:rsidRPr="006F0A12">
              <w:rPr>
                <w:rFonts w:ascii="Times New Roman" w:eastAsia="TimesNewRoman" w:hAnsi="Times New Roman"/>
                <w:sz w:val="24"/>
                <w:szCs w:val="24"/>
              </w:rPr>
              <w:t>societati</w:t>
            </w:r>
            <w:proofErr w:type="spellEnd"/>
            <w:r w:rsidRPr="006F0A12">
              <w:rPr>
                <w:rFonts w:ascii="Times New Roman" w:eastAsia="TimesNewRoman" w:hAnsi="Times New Roman"/>
                <w:sz w:val="24"/>
                <w:szCs w:val="24"/>
              </w:rPr>
              <w:t xml:space="preserve"> </w:t>
            </w:r>
            <w:r>
              <w:rPr>
                <w:rFonts w:ascii="Times New Roman" w:eastAsia="TimesNewRoman" w:hAnsi="Times New Roman"/>
                <w:sz w:val="24"/>
                <w:szCs w:val="24"/>
              </w:rPr>
              <w:t xml:space="preserve">– minim 1 an </w:t>
            </w:r>
            <w:proofErr w:type="spellStart"/>
            <w:r>
              <w:rPr>
                <w:rFonts w:ascii="Times New Roman" w:eastAsia="TimesNewRoman" w:hAnsi="Times New Roman"/>
                <w:sz w:val="24"/>
                <w:szCs w:val="24"/>
              </w:rPr>
              <w:t>experienta</w:t>
            </w:r>
            <w:proofErr w:type="spellEnd"/>
          </w:p>
        </w:tc>
        <w:tc>
          <w:tcPr>
            <w:tcW w:w="803" w:type="dxa"/>
            <w:tcBorders>
              <w:top w:val="single" w:sz="4" w:space="0" w:color="auto"/>
              <w:left w:val="single" w:sz="4" w:space="0" w:color="auto"/>
              <w:bottom w:val="single" w:sz="4" w:space="0" w:color="auto"/>
              <w:right w:val="single" w:sz="4" w:space="0" w:color="auto"/>
            </w:tcBorders>
          </w:tcPr>
          <w:p w14:paraId="08374233" w14:textId="77777777" w:rsidR="00B21C61" w:rsidRPr="006F0A12" w:rsidRDefault="00B21C61" w:rsidP="002B4C57">
            <w:pPr>
              <w:spacing w:after="0" w:line="240" w:lineRule="auto"/>
              <w:rPr>
                <w:rFonts w:ascii="Times New Roman" w:hAnsi="Times New Roman"/>
                <w:sz w:val="24"/>
                <w:szCs w:val="24"/>
              </w:rPr>
            </w:pPr>
            <w:r>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34F88"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EE64D" w14:textId="77777777" w:rsidR="00B21C61" w:rsidRPr="006F0A12" w:rsidRDefault="00B21C61" w:rsidP="002B4C57">
            <w:pPr>
              <w:spacing w:after="0" w:line="240" w:lineRule="auto"/>
              <w:rPr>
                <w:rFonts w:ascii="Times New Roman"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160644" w14:textId="77777777" w:rsidR="00B21C61" w:rsidRPr="006F0A12" w:rsidRDefault="00B21C61" w:rsidP="002B4C57">
            <w:pPr>
              <w:spacing w:after="0" w:line="240" w:lineRule="auto"/>
              <w:rPr>
                <w:rFonts w:ascii="Times New Roman" w:hAnsi="Times New Roman"/>
                <w:sz w:val="24"/>
                <w:szCs w:val="24"/>
              </w:rPr>
            </w:pPr>
          </w:p>
        </w:tc>
        <w:tc>
          <w:tcPr>
            <w:tcW w:w="8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FB46EE" w14:textId="77777777" w:rsidR="00B21C61" w:rsidRPr="006F0A12" w:rsidRDefault="00B21C61" w:rsidP="002B4C57">
            <w:pPr>
              <w:spacing w:after="0" w:line="240" w:lineRule="auto"/>
              <w:rPr>
                <w:rFonts w:ascii="Times New Roman" w:hAnsi="Times New Roman"/>
                <w:color w:val="548DD4"/>
                <w:sz w:val="24"/>
                <w:szCs w:val="24"/>
              </w:rPr>
            </w:pPr>
          </w:p>
        </w:tc>
        <w:tc>
          <w:tcPr>
            <w:tcW w:w="9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DCE557" w14:textId="77777777" w:rsidR="00B21C61" w:rsidRPr="006F0A12" w:rsidRDefault="00B21C61" w:rsidP="002B4C57">
            <w:pPr>
              <w:spacing w:after="0" w:line="240" w:lineRule="auto"/>
              <w:rPr>
                <w:rFonts w:ascii="Times New Roman" w:hAnsi="Times New Roman"/>
                <w:color w:val="548DD4"/>
                <w:sz w:val="24"/>
                <w:szCs w:val="24"/>
              </w:rPr>
            </w:pPr>
          </w:p>
        </w:tc>
      </w:tr>
      <w:tr w:rsidR="00B21C61" w:rsidRPr="006F0A12" w14:paraId="1E8D0740"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441"/>
          <w:jc w:val="center"/>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390F153F"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single" w:sz="4" w:space="0" w:color="auto"/>
              <w:left w:val="single" w:sz="4" w:space="0" w:color="auto"/>
              <w:bottom w:val="single" w:sz="4" w:space="0" w:color="auto"/>
              <w:right w:val="nil"/>
            </w:tcBorders>
            <w:shd w:val="clear" w:color="auto" w:fill="auto"/>
            <w:vAlign w:val="bottom"/>
            <w:hideMark/>
          </w:tcPr>
          <w:p w14:paraId="12AEEC0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xml:space="preserve">3.5 Studii superioare </w:t>
            </w:r>
            <w:r>
              <w:rPr>
                <w:rFonts w:ascii="Times New Roman" w:hAnsi="Times New Roman"/>
                <w:sz w:val="24"/>
                <w:szCs w:val="24"/>
              </w:rPr>
              <w:t xml:space="preserve">absolvite cu diploma de </w:t>
            </w:r>
            <w:proofErr w:type="spellStart"/>
            <w:r>
              <w:rPr>
                <w:rFonts w:ascii="Times New Roman" w:hAnsi="Times New Roman"/>
                <w:sz w:val="24"/>
                <w:szCs w:val="24"/>
              </w:rPr>
              <w:t>licenta</w:t>
            </w:r>
            <w:proofErr w:type="spellEnd"/>
          </w:p>
        </w:tc>
        <w:tc>
          <w:tcPr>
            <w:tcW w:w="803" w:type="dxa"/>
            <w:tcBorders>
              <w:top w:val="single" w:sz="4" w:space="0" w:color="auto"/>
              <w:left w:val="single" w:sz="4" w:space="0" w:color="auto"/>
              <w:bottom w:val="single" w:sz="4" w:space="0" w:color="auto"/>
              <w:right w:val="single" w:sz="4" w:space="0" w:color="auto"/>
            </w:tcBorders>
          </w:tcPr>
          <w:p w14:paraId="5BA18FB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oblig</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39B79" w14:textId="77777777" w:rsidR="00B21C61" w:rsidRPr="006F0A12" w:rsidRDefault="00B21C61" w:rsidP="002B4C57">
            <w:pPr>
              <w:spacing w:after="0" w:line="240" w:lineRule="auto"/>
              <w:jc w:val="center"/>
              <w:rPr>
                <w:rFonts w:ascii="Times New Roman" w:hAnsi="Times New Roman"/>
                <w:sz w:val="24"/>
                <w:szCs w:val="24"/>
              </w:rPr>
            </w:pPr>
            <w:r w:rsidRPr="006F0A12">
              <w:rPr>
                <w:rFonts w:ascii="Times New Roman" w:hAnsi="Times New Roman"/>
                <w:sz w:val="24"/>
                <w:szCs w:val="24"/>
              </w:rPr>
              <w:t>1</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6B40670B"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20BDF507"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single" w:sz="4" w:space="0" w:color="auto"/>
              <w:left w:val="nil"/>
              <w:bottom w:val="single" w:sz="4" w:space="0" w:color="auto"/>
              <w:right w:val="single" w:sz="4" w:space="0" w:color="auto"/>
            </w:tcBorders>
            <w:shd w:val="clear" w:color="auto" w:fill="auto"/>
            <w:noWrap/>
            <w:vAlign w:val="bottom"/>
            <w:hideMark/>
          </w:tcPr>
          <w:p w14:paraId="326DD3E7"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single" w:sz="4" w:space="0" w:color="auto"/>
              <w:left w:val="nil"/>
              <w:bottom w:val="single" w:sz="4" w:space="0" w:color="auto"/>
              <w:right w:val="single" w:sz="4" w:space="0" w:color="auto"/>
            </w:tcBorders>
            <w:shd w:val="clear" w:color="auto" w:fill="auto"/>
            <w:noWrap/>
            <w:vAlign w:val="bottom"/>
            <w:hideMark/>
          </w:tcPr>
          <w:p w14:paraId="3A670DE6"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r w:rsidR="00B21C61" w:rsidRPr="006F0A12" w14:paraId="303593D8" w14:textId="77777777" w:rsidTr="002B4C57">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94" w:type="dxa"/>
          <w:trHeight w:val="300"/>
          <w:jc w:val="center"/>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235BDBCC" w14:textId="77777777" w:rsidR="00B21C61" w:rsidRPr="006F0A12" w:rsidRDefault="00B21C61" w:rsidP="002B4C57">
            <w:pPr>
              <w:spacing w:after="0" w:line="240" w:lineRule="auto"/>
              <w:rPr>
                <w:rFonts w:ascii="Times New Roman" w:hAnsi="Times New Roman"/>
                <w:b/>
                <w:bCs/>
                <w:color w:val="548DD4"/>
                <w:sz w:val="24"/>
                <w:szCs w:val="24"/>
              </w:rPr>
            </w:pPr>
          </w:p>
        </w:tc>
        <w:tc>
          <w:tcPr>
            <w:tcW w:w="3527"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BE7C5" w14:textId="77777777" w:rsidR="00B21C61" w:rsidRPr="006F0A12" w:rsidRDefault="00B21C61" w:rsidP="002B4C57">
            <w:pPr>
              <w:spacing w:after="0" w:line="240" w:lineRule="auto"/>
              <w:jc w:val="center"/>
              <w:rPr>
                <w:rFonts w:ascii="Times New Roman" w:hAnsi="Times New Roman"/>
                <w:b/>
                <w:bCs/>
                <w:sz w:val="24"/>
                <w:szCs w:val="24"/>
              </w:rPr>
            </w:pPr>
            <w:proofErr w:type="spellStart"/>
            <w:r w:rsidRPr="006F0A12">
              <w:rPr>
                <w:rFonts w:ascii="Times New Roman" w:hAnsi="Times New Roman"/>
                <w:b/>
                <w:bCs/>
                <w:sz w:val="24"/>
                <w:szCs w:val="24"/>
              </w:rPr>
              <w:t>Subtotal</w:t>
            </w:r>
            <w:proofErr w:type="spellEnd"/>
            <w:r w:rsidRPr="006F0A12">
              <w:rPr>
                <w:rFonts w:ascii="Times New Roman" w:hAnsi="Times New Roman"/>
                <w:b/>
                <w:bCs/>
                <w:sz w:val="24"/>
                <w:szCs w:val="24"/>
              </w:rPr>
              <w:t xml:space="preserve"> </w:t>
            </w:r>
          </w:p>
        </w:tc>
        <w:tc>
          <w:tcPr>
            <w:tcW w:w="803" w:type="dxa"/>
            <w:tcBorders>
              <w:top w:val="nil"/>
              <w:left w:val="nil"/>
              <w:bottom w:val="single" w:sz="4" w:space="0" w:color="auto"/>
              <w:right w:val="nil"/>
            </w:tcBorders>
          </w:tcPr>
          <w:p w14:paraId="61C72F0E" w14:textId="77777777" w:rsidR="00B21C61" w:rsidRPr="006F0A12" w:rsidRDefault="00B21C61" w:rsidP="002B4C57">
            <w:pPr>
              <w:spacing w:after="0" w:line="240" w:lineRule="auto"/>
              <w:rPr>
                <w:rFonts w:ascii="Times New Roman" w:hAnsi="Times New Roman"/>
                <w:sz w:val="24"/>
                <w:szCs w:val="24"/>
              </w:rPr>
            </w:pPr>
          </w:p>
        </w:tc>
        <w:tc>
          <w:tcPr>
            <w:tcW w:w="1384" w:type="dxa"/>
            <w:tcBorders>
              <w:top w:val="nil"/>
              <w:left w:val="nil"/>
              <w:bottom w:val="single" w:sz="4" w:space="0" w:color="auto"/>
              <w:right w:val="single" w:sz="4" w:space="0" w:color="auto"/>
            </w:tcBorders>
            <w:shd w:val="clear" w:color="auto" w:fill="auto"/>
            <w:noWrap/>
            <w:vAlign w:val="bottom"/>
            <w:hideMark/>
          </w:tcPr>
          <w:p w14:paraId="316518A9"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52" w:type="dxa"/>
            <w:tcBorders>
              <w:top w:val="nil"/>
              <w:left w:val="nil"/>
              <w:bottom w:val="single" w:sz="4" w:space="0" w:color="auto"/>
              <w:right w:val="single" w:sz="4" w:space="0" w:color="auto"/>
            </w:tcBorders>
            <w:shd w:val="clear" w:color="auto" w:fill="auto"/>
            <w:noWrap/>
            <w:vAlign w:val="bottom"/>
            <w:hideMark/>
          </w:tcPr>
          <w:p w14:paraId="0E6FC671"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900" w:type="dxa"/>
            <w:tcBorders>
              <w:top w:val="nil"/>
              <w:left w:val="nil"/>
              <w:bottom w:val="single" w:sz="4" w:space="0" w:color="auto"/>
              <w:right w:val="single" w:sz="4" w:space="0" w:color="auto"/>
            </w:tcBorders>
            <w:shd w:val="clear" w:color="auto" w:fill="auto"/>
            <w:noWrap/>
            <w:vAlign w:val="bottom"/>
            <w:hideMark/>
          </w:tcPr>
          <w:p w14:paraId="711C959E" w14:textId="77777777" w:rsidR="00B21C61" w:rsidRPr="006F0A12" w:rsidRDefault="00B21C61" w:rsidP="002B4C57">
            <w:pPr>
              <w:spacing w:after="0" w:line="240" w:lineRule="auto"/>
              <w:rPr>
                <w:rFonts w:ascii="Times New Roman" w:hAnsi="Times New Roman"/>
                <w:sz w:val="24"/>
                <w:szCs w:val="24"/>
              </w:rPr>
            </w:pPr>
            <w:r w:rsidRPr="006F0A12">
              <w:rPr>
                <w:rFonts w:ascii="Times New Roman" w:hAnsi="Times New Roman"/>
                <w:sz w:val="24"/>
                <w:szCs w:val="24"/>
              </w:rPr>
              <w:t> </w:t>
            </w:r>
          </w:p>
        </w:tc>
        <w:tc>
          <w:tcPr>
            <w:tcW w:w="866" w:type="dxa"/>
            <w:tcBorders>
              <w:top w:val="nil"/>
              <w:left w:val="nil"/>
              <w:bottom w:val="single" w:sz="4" w:space="0" w:color="auto"/>
              <w:right w:val="single" w:sz="4" w:space="0" w:color="auto"/>
            </w:tcBorders>
            <w:shd w:val="clear" w:color="auto" w:fill="auto"/>
            <w:noWrap/>
            <w:vAlign w:val="bottom"/>
            <w:hideMark/>
          </w:tcPr>
          <w:p w14:paraId="70A4D3EB"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c>
          <w:tcPr>
            <w:tcW w:w="934" w:type="dxa"/>
            <w:tcBorders>
              <w:top w:val="nil"/>
              <w:left w:val="nil"/>
              <w:bottom w:val="single" w:sz="4" w:space="0" w:color="auto"/>
              <w:right w:val="single" w:sz="4" w:space="0" w:color="auto"/>
            </w:tcBorders>
            <w:shd w:val="clear" w:color="auto" w:fill="auto"/>
            <w:noWrap/>
            <w:vAlign w:val="bottom"/>
            <w:hideMark/>
          </w:tcPr>
          <w:p w14:paraId="7E62D295" w14:textId="77777777" w:rsidR="00B21C61" w:rsidRPr="006F0A12" w:rsidRDefault="00B21C61" w:rsidP="002B4C57">
            <w:pPr>
              <w:spacing w:after="0" w:line="240" w:lineRule="auto"/>
              <w:rPr>
                <w:rFonts w:ascii="Times New Roman" w:hAnsi="Times New Roman"/>
                <w:color w:val="548DD4"/>
                <w:sz w:val="24"/>
                <w:szCs w:val="24"/>
              </w:rPr>
            </w:pPr>
            <w:r w:rsidRPr="006F0A12">
              <w:rPr>
                <w:rFonts w:ascii="Times New Roman" w:hAnsi="Times New Roman"/>
                <w:color w:val="548DD4"/>
                <w:sz w:val="24"/>
                <w:szCs w:val="24"/>
              </w:rPr>
              <w:t> </w:t>
            </w:r>
          </w:p>
        </w:tc>
      </w:tr>
    </w:tbl>
    <w:p w14:paraId="127586BC" w14:textId="77777777" w:rsidR="00B21C61" w:rsidRPr="006F0A12" w:rsidRDefault="00B21C61" w:rsidP="00B21C61">
      <w:pPr>
        <w:spacing w:after="0" w:line="240" w:lineRule="auto"/>
        <w:ind w:left="720"/>
        <w:rPr>
          <w:rFonts w:ascii="Times New Roman" w:hAnsi="Times New Roman"/>
          <w:color w:val="548DD4"/>
          <w:sz w:val="24"/>
          <w:szCs w:val="24"/>
        </w:rPr>
      </w:pPr>
    </w:p>
    <w:p w14:paraId="41BE95CA" w14:textId="77777777" w:rsidR="00B21C61" w:rsidRPr="006F0A12" w:rsidRDefault="00B21C61" w:rsidP="00B21C61">
      <w:pPr>
        <w:spacing w:after="0" w:line="240" w:lineRule="auto"/>
        <w:ind w:left="720"/>
        <w:rPr>
          <w:rFonts w:ascii="Times New Roman" w:hAnsi="Times New Roman"/>
          <w:sz w:val="24"/>
          <w:szCs w:val="24"/>
        </w:rPr>
      </w:pPr>
      <w:r w:rsidRPr="006F0A12">
        <w:rPr>
          <w:rFonts w:ascii="Times New Roman" w:eastAsia="TimesNewRoman" w:hAnsi="Times New Roman"/>
          <w:sz w:val="24"/>
          <w:szCs w:val="24"/>
        </w:rPr>
        <w:t>Rating 1 = Novice; Rating 2 = Intermediar; Rating 3 = Competent; Rating 4 = Avansat; Rating 5 =  Expert</w:t>
      </w:r>
    </w:p>
    <w:p w14:paraId="478548C3" w14:textId="77777777" w:rsidR="00B21C61" w:rsidRPr="006F0A12" w:rsidRDefault="00B21C61" w:rsidP="00B21C61">
      <w:pPr>
        <w:spacing w:line="240" w:lineRule="auto"/>
        <w:rPr>
          <w:rFonts w:ascii="Times New Roman" w:hAnsi="Times New Roman"/>
          <w:sz w:val="24"/>
          <w:szCs w:val="24"/>
        </w:rPr>
      </w:pPr>
    </w:p>
    <w:p w14:paraId="5F454DA2" w14:textId="77777777" w:rsidR="00B21C61" w:rsidRPr="006F0A12" w:rsidRDefault="00B21C61" w:rsidP="00B21C61">
      <w:pPr>
        <w:rPr>
          <w:rFonts w:ascii="Times New Roman" w:hAnsi="Times New Roman"/>
          <w:sz w:val="24"/>
          <w:szCs w:val="24"/>
        </w:rPr>
      </w:pPr>
    </w:p>
    <w:p w14:paraId="00C0362B" w14:textId="77777777" w:rsidR="00B21C61" w:rsidRDefault="00B21C61" w:rsidP="00B21C61">
      <w:pPr>
        <w:autoSpaceDE w:val="0"/>
        <w:autoSpaceDN w:val="0"/>
        <w:adjustRightInd w:val="0"/>
        <w:rPr>
          <w:b/>
          <w:color w:val="000000"/>
          <w:sz w:val="24"/>
          <w:szCs w:val="24"/>
        </w:rPr>
      </w:pPr>
    </w:p>
    <w:p w14:paraId="68EABBD4" w14:textId="77777777" w:rsidR="00B21C61" w:rsidRDefault="00B21C61" w:rsidP="00B21C61">
      <w:pPr>
        <w:autoSpaceDE w:val="0"/>
        <w:autoSpaceDN w:val="0"/>
        <w:adjustRightInd w:val="0"/>
        <w:rPr>
          <w:b/>
          <w:color w:val="000000"/>
          <w:sz w:val="24"/>
          <w:szCs w:val="24"/>
        </w:rPr>
      </w:pPr>
    </w:p>
    <w:p w14:paraId="1034944E" w14:textId="77777777" w:rsidR="00B21C61" w:rsidRDefault="00B21C61" w:rsidP="00B21C61">
      <w:pPr>
        <w:autoSpaceDE w:val="0"/>
        <w:autoSpaceDN w:val="0"/>
        <w:adjustRightInd w:val="0"/>
        <w:rPr>
          <w:b/>
          <w:color w:val="000000"/>
          <w:sz w:val="24"/>
          <w:szCs w:val="24"/>
        </w:rPr>
      </w:pPr>
    </w:p>
    <w:p w14:paraId="4C2A1C92" w14:textId="77777777" w:rsidR="00B21C61" w:rsidRDefault="00B21C61" w:rsidP="00B21C61">
      <w:pPr>
        <w:autoSpaceDE w:val="0"/>
        <w:autoSpaceDN w:val="0"/>
        <w:adjustRightInd w:val="0"/>
        <w:rPr>
          <w:b/>
          <w:color w:val="000000"/>
          <w:sz w:val="24"/>
          <w:szCs w:val="24"/>
        </w:rPr>
      </w:pPr>
    </w:p>
    <w:p w14:paraId="0696FBA3" w14:textId="77777777" w:rsidR="00B21C61" w:rsidRDefault="00B21C61" w:rsidP="00B21C61">
      <w:pPr>
        <w:autoSpaceDE w:val="0"/>
        <w:autoSpaceDN w:val="0"/>
        <w:adjustRightInd w:val="0"/>
        <w:rPr>
          <w:b/>
          <w:color w:val="000000"/>
          <w:sz w:val="24"/>
          <w:szCs w:val="24"/>
        </w:rPr>
      </w:pPr>
    </w:p>
    <w:p w14:paraId="69405396" w14:textId="77777777" w:rsidR="00B21C61" w:rsidRDefault="00B21C61" w:rsidP="00B21C61">
      <w:pPr>
        <w:autoSpaceDE w:val="0"/>
        <w:autoSpaceDN w:val="0"/>
        <w:adjustRightInd w:val="0"/>
        <w:rPr>
          <w:b/>
          <w:color w:val="000000"/>
          <w:sz w:val="24"/>
          <w:szCs w:val="24"/>
        </w:rPr>
      </w:pPr>
    </w:p>
    <w:p w14:paraId="63D3843F" w14:textId="77777777" w:rsidR="00B21C61" w:rsidRPr="006F0A12" w:rsidRDefault="00B21C61" w:rsidP="00B21C61">
      <w:pPr>
        <w:autoSpaceDE w:val="0"/>
        <w:autoSpaceDN w:val="0"/>
        <w:adjustRightInd w:val="0"/>
        <w:rPr>
          <w:b/>
          <w:color w:val="000000"/>
          <w:sz w:val="24"/>
          <w:szCs w:val="24"/>
        </w:rPr>
      </w:pPr>
    </w:p>
    <w:p w14:paraId="44854E29" w14:textId="77777777" w:rsidR="00B21C61" w:rsidRPr="00EC23F7" w:rsidRDefault="00B21C61" w:rsidP="00B21C61">
      <w:pPr>
        <w:jc w:val="center"/>
        <w:rPr>
          <w:rFonts w:ascii="Times New Roman" w:hAnsi="Times New Roman"/>
          <w:sz w:val="24"/>
          <w:szCs w:val="24"/>
          <w:lang w:val="it-IT"/>
        </w:rPr>
      </w:pPr>
      <w:r w:rsidRPr="006F0A12">
        <w:rPr>
          <w:rFonts w:ascii="Times New Roman" w:hAnsi="Times New Roman"/>
          <w:b/>
          <w:color w:val="000000"/>
          <w:sz w:val="24"/>
          <w:szCs w:val="24"/>
        </w:rPr>
        <w:lastRenderedPageBreak/>
        <w:t xml:space="preserve"> </w:t>
      </w:r>
      <w:r w:rsidRPr="006F0A12">
        <w:rPr>
          <w:rFonts w:ascii="Times New Roman" w:hAnsi="Times New Roman"/>
          <w:sz w:val="24"/>
          <w:szCs w:val="24"/>
          <w:u w:val="single"/>
        </w:rPr>
        <w:t xml:space="preserve"> </w:t>
      </w:r>
      <w:r w:rsidRPr="00EC23F7">
        <w:rPr>
          <w:rFonts w:ascii="Times New Roman" w:hAnsi="Times New Roman"/>
          <w:sz w:val="24"/>
          <w:szCs w:val="24"/>
          <w:lang w:val="it-IT"/>
        </w:rPr>
        <w:t>LISTA ELEMENTELOR PENTRU VERIFICAREA CANDIDATILOR AFLATI IN LISTA SCURTA</w:t>
      </w:r>
    </w:p>
    <w:p w14:paraId="49145C9A" w14:textId="77777777" w:rsidR="00B21C61" w:rsidRPr="00EC23F7" w:rsidRDefault="00B21C61" w:rsidP="00B21C61">
      <w:pPr>
        <w:jc w:val="both"/>
        <w:rPr>
          <w:rFonts w:ascii="Times New Roman" w:hAnsi="Times New Roman"/>
          <w:sz w:val="24"/>
          <w:szCs w:val="24"/>
          <w:lang w:val="it-IT"/>
        </w:rPr>
      </w:pPr>
      <w:r w:rsidRPr="00EC23F7">
        <w:rPr>
          <w:rFonts w:ascii="Times New Roman" w:hAnsi="Times New Roman"/>
          <w:sz w:val="24"/>
          <w:szCs w:val="24"/>
          <w:lang w:val="it-IT"/>
        </w:rPr>
        <w:t>Declaraţia de intenţie cuprinde un rezumat al experienţei manageriale a candidatului şi o argumentare a legăturii dintre profilul candidatului, anume experienţa sa profesională acumulată până la momentul candidaturii şi felul în care aceasta ar putea contribui la soluţionarea provocărilor manageriale cu care se confruntă întreprinderea publică.</w:t>
      </w:r>
    </w:p>
    <w:p w14:paraId="2D315464" w14:textId="77777777" w:rsidR="00B21C61" w:rsidRPr="00EC23F7" w:rsidRDefault="00B21C61" w:rsidP="00B21C61">
      <w:pPr>
        <w:autoSpaceDE w:val="0"/>
        <w:autoSpaceDN w:val="0"/>
        <w:adjustRightInd w:val="0"/>
        <w:rPr>
          <w:rFonts w:ascii="Times New Roman" w:hAnsi="Times New Roman"/>
          <w:b/>
          <w:i/>
          <w:sz w:val="24"/>
          <w:szCs w:val="24"/>
          <w:lang w:val="it-IT"/>
        </w:rPr>
      </w:pPr>
      <w:r w:rsidRPr="00EC23F7">
        <w:rPr>
          <w:rFonts w:ascii="Times New Roman" w:hAnsi="Times New Roman"/>
          <w:b/>
          <w:i/>
          <w:sz w:val="24"/>
          <w:szCs w:val="24"/>
          <w:lang w:val="it-IT"/>
        </w:rPr>
        <w:t xml:space="preserve">    Conţinutul declaraţiei de intenţie pentru postul de administrator</w:t>
      </w:r>
    </w:p>
    <w:p w14:paraId="587F4F00" w14:textId="77777777" w:rsidR="00B21C61" w:rsidRPr="00EC23F7" w:rsidRDefault="00B21C61" w:rsidP="00B21C61">
      <w:pPr>
        <w:autoSpaceDE w:val="0"/>
        <w:autoSpaceDN w:val="0"/>
        <w:adjustRightInd w:val="0"/>
        <w:rPr>
          <w:rFonts w:ascii="Times New Roman" w:hAnsi="Times New Roman"/>
          <w:sz w:val="24"/>
          <w:szCs w:val="24"/>
          <w:lang w:val="it-IT"/>
        </w:rPr>
      </w:pPr>
    </w:p>
    <w:p w14:paraId="2706A890" w14:textId="77777777" w:rsidR="00B21C61" w:rsidRPr="00EC23F7" w:rsidRDefault="00B21C61" w:rsidP="00B21C61">
      <w:pPr>
        <w:pStyle w:val="Listparagraf"/>
        <w:numPr>
          <w:ilvl w:val="0"/>
          <w:numId w:val="3"/>
        </w:numPr>
        <w:autoSpaceDE w:val="0"/>
        <w:autoSpaceDN w:val="0"/>
        <w:adjustRightInd w:val="0"/>
        <w:spacing w:after="0" w:line="240" w:lineRule="auto"/>
        <w:ind w:left="0" w:firstLine="0"/>
        <w:rPr>
          <w:rFonts w:ascii="Times New Roman" w:hAnsi="Times New Roman"/>
          <w:b/>
          <w:i/>
          <w:sz w:val="24"/>
          <w:szCs w:val="24"/>
          <w:lang w:val="it-IT"/>
        </w:rPr>
      </w:pPr>
      <w:r w:rsidRPr="00EC23F7">
        <w:rPr>
          <w:rFonts w:ascii="Times New Roman" w:hAnsi="Times New Roman"/>
          <w:b/>
          <w:i/>
          <w:sz w:val="24"/>
          <w:szCs w:val="24"/>
          <w:lang w:val="it-IT"/>
        </w:rPr>
        <w:t>Elemente obligatorii de structură ale declaraţiei de intenţie pentru postul de administrator</w:t>
      </w:r>
    </w:p>
    <w:p w14:paraId="457D75ED" w14:textId="77777777" w:rsidR="00B21C61" w:rsidRPr="00EC23F7" w:rsidRDefault="00B21C61" w:rsidP="00B21C61">
      <w:pPr>
        <w:autoSpaceDE w:val="0"/>
        <w:autoSpaceDN w:val="0"/>
        <w:adjustRightInd w:val="0"/>
        <w:rPr>
          <w:rFonts w:ascii="Times New Roman" w:hAnsi="Times New Roman"/>
          <w:sz w:val="24"/>
          <w:szCs w:val="24"/>
          <w:lang w:val="it-IT"/>
        </w:rPr>
      </w:pPr>
    </w:p>
    <w:p w14:paraId="7921E83A" w14:textId="77777777" w:rsidR="00B21C61" w:rsidRPr="00EC23F7" w:rsidRDefault="00B21C61" w:rsidP="00B21C61">
      <w:pPr>
        <w:pStyle w:val="Listparagraf"/>
        <w:numPr>
          <w:ilvl w:val="0"/>
          <w:numId w:val="2"/>
        </w:numPr>
        <w:autoSpaceDE w:val="0"/>
        <w:autoSpaceDN w:val="0"/>
        <w:adjustRightInd w:val="0"/>
        <w:spacing w:after="0" w:line="240" w:lineRule="auto"/>
        <w:ind w:left="426"/>
        <w:rPr>
          <w:rFonts w:ascii="Times New Roman" w:hAnsi="Times New Roman"/>
          <w:sz w:val="24"/>
          <w:szCs w:val="24"/>
          <w:lang w:val="it-IT"/>
        </w:rPr>
      </w:pPr>
      <w:r w:rsidRPr="00EC23F7">
        <w:rPr>
          <w:rFonts w:ascii="Times New Roman" w:hAnsi="Times New Roman"/>
          <w:sz w:val="24"/>
          <w:szCs w:val="24"/>
          <w:lang w:val="it-IT"/>
        </w:rPr>
        <w:t>legătura dintre profilul candidatului şi obiectivele pe care trebuie să le realizeze, conform scrisorii de aşteptări;</w:t>
      </w:r>
    </w:p>
    <w:p w14:paraId="24D6DED3"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viziunea candidatului privind dezvoltarea întreprinderii publice, prin prisma poziţiei pe care doreşte să o ocupe în cadrul consiliului. Toţi candidaţii, indiferent de poziţia pe care doresc să o ocupe în cadrul consiliului, prezintă viziunea cu privire la dezvoltarea generală pe termen scurt, mediu şi lung a întreprinderii publice, astfel încât aceasta să poată contribui la rezultatele dorite de acţionari şi exprimate prin scrisoarea de aşteptări.</w:t>
      </w:r>
    </w:p>
    <w:p w14:paraId="622F11E7"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 xml:space="preserve"> elaborarea declaraţiei de intenţie se face ţinând cont de profilul profesional al candidatului şi de profilul candidatului din cadrul consiliului pentru care doreşte să candideze.</w:t>
      </w:r>
    </w:p>
    <w:p w14:paraId="42CEAF2C" w14:textId="77777777" w:rsidR="00B21C61" w:rsidRPr="00EC23F7" w:rsidRDefault="00B21C61" w:rsidP="00B21C61">
      <w:pPr>
        <w:pStyle w:val="Listparagraf"/>
        <w:numPr>
          <w:ilvl w:val="0"/>
          <w:numId w:val="2"/>
        </w:numPr>
        <w:autoSpaceDE w:val="0"/>
        <w:autoSpaceDN w:val="0"/>
        <w:adjustRightInd w:val="0"/>
        <w:spacing w:after="0" w:line="240" w:lineRule="auto"/>
        <w:ind w:left="426"/>
        <w:rPr>
          <w:rFonts w:ascii="Times New Roman" w:hAnsi="Times New Roman"/>
          <w:sz w:val="24"/>
          <w:szCs w:val="24"/>
          <w:lang w:val="it-IT"/>
        </w:rPr>
      </w:pPr>
      <w:r w:rsidRPr="00EC23F7">
        <w:rPr>
          <w:rFonts w:ascii="Times New Roman" w:hAnsi="Times New Roman"/>
          <w:sz w:val="24"/>
          <w:szCs w:val="24"/>
          <w:lang w:val="it-IT"/>
        </w:rPr>
        <w:t>aprecieri asupra necesităţii dezvoltării elementelor de guvernanţă corporativă;</w:t>
      </w:r>
    </w:p>
    <w:p w14:paraId="0E23062D"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prezentarea consideraţiilor pe tema guvernanţei corporative, din care să rezulte cunoştinţele în domeniul guvernanţei corporative şi viziunea asupra acestui domeniu cu aplicabilitate în întreprinderea publică.  Candidaţii prezintă în declaraţiile de intenţie acţiunile şi mijloacele folosite prin care pot să îşi îndeplinească funcţiile de supraveghere, control şi tragere la răspundere.</w:t>
      </w:r>
    </w:p>
    <w:p w14:paraId="70B0A1FE" w14:textId="77777777" w:rsidR="00B21C61" w:rsidRPr="00EC23F7" w:rsidRDefault="00B21C61" w:rsidP="00B21C61">
      <w:pPr>
        <w:pStyle w:val="Listparagraf"/>
        <w:numPr>
          <w:ilvl w:val="0"/>
          <w:numId w:val="2"/>
        </w:numPr>
        <w:autoSpaceDE w:val="0"/>
        <w:autoSpaceDN w:val="0"/>
        <w:adjustRightInd w:val="0"/>
        <w:spacing w:after="0" w:line="240" w:lineRule="auto"/>
        <w:ind w:left="426"/>
        <w:rPr>
          <w:rFonts w:ascii="Times New Roman" w:hAnsi="Times New Roman"/>
          <w:sz w:val="24"/>
          <w:szCs w:val="24"/>
          <w:lang w:val="it-IT"/>
        </w:rPr>
      </w:pPr>
      <w:r w:rsidRPr="00EC23F7">
        <w:rPr>
          <w:rFonts w:ascii="Times New Roman" w:hAnsi="Times New Roman"/>
          <w:sz w:val="24"/>
          <w:szCs w:val="24"/>
          <w:lang w:val="it-IT"/>
        </w:rPr>
        <w:t>răspunsurile şi viziunea candidaţilor cu privire la aşteptările acţionarilor.</w:t>
      </w:r>
    </w:p>
    <w:p w14:paraId="43438F93"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declaraţia de intenţie cuprinde atât răspunsul sau poziţia candidatului faţă de dezideratele din scrisoarea de aşteptări, cât şi o argumentare a legăturii dintre profilul candidatului şi felul în care acesta ar putea contribui la îndeplinirea obiectivelor şi ţintelor cuprinse în scrisoarea de aşteptări.</w:t>
      </w:r>
    </w:p>
    <w:p w14:paraId="11E7CF73"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declaraţia de intenţie cuprinde şi o argumentare a legăturii dintre profilul candidatului şi responsabilităţile consiliului.</w:t>
      </w:r>
    </w:p>
    <w:p w14:paraId="050E287A"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declaraţia de intenţie include şi înţelegerea candidaţilor asupra specificului întreprinderii publice, contextului naţional şi internaţional în care întreprinderea publică acţionează, elementele de misiune şi strategie corporativă, în vederea atingerii aşteptărilor acţionarilor exprimate în scrisoarea de aşteptări.</w:t>
      </w:r>
    </w:p>
    <w:p w14:paraId="0B337E8E" w14:textId="77777777" w:rsidR="00B21C61" w:rsidRPr="00EC23F7" w:rsidRDefault="00B21C61" w:rsidP="00B21C61">
      <w:pPr>
        <w:pStyle w:val="Listparagraf"/>
        <w:numPr>
          <w:ilvl w:val="0"/>
          <w:numId w:val="3"/>
        </w:numPr>
        <w:autoSpaceDE w:val="0"/>
        <w:autoSpaceDN w:val="0"/>
        <w:adjustRightInd w:val="0"/>
        <w:spacing w:after="0" w:line="240" w:lineRule="auto"/>
        <w:ind w:left="0" w:firstLine="0"/>
        <w:rPr>
          <w:rFonts w:ascii="Times New Roman" w:hAnsi="Times New Roman"/>
          <w:b/>
          <w:i/>
          <w:sz w:val="24"/>
          <w:szCs w:val="24"/>
          <w:lang w:val="it-IT"/>
        </w:rPr>
      </w:pPr>
      <w:r w:rsidRPr="00EC23F7">
        <w:rPr>
          <w:rFonts w:ascii="Times New Roman" w:hAnsi="Times New Roman"/>
          <w:b/>
          <w:i/>
          <w:sz w:val="24"/>
          <w:szCs w:val="24"/>
          <w:lang w:val="it-IT"/>
        </w:rPr>
        <w:t>Elemente recomandabile a fi inluse in declaraţia de intenţie a candidatului :</w:t>
      </w:r>
    </w:p>
    <w:p w14:paraId="518AC3D5" w14:textId="77777777" w:rsidR="00B21C61" w:rsidRPr="00EC23F7" w:rsidRDefault="00B21C61" w:rsidP="00B21C61">
      <w:pPr>
        <w:pStyle w:val="Listparagraf"/>
        <w:numPr>
          <w:ilvl w:val="0"/>
          <w:numId w:val="4"/>
        </w:numPr>
        <w:tabs>
          <w:tab w:val="left" w:pos="142"/>
          <w:tab w:val="left" w:pos="426"/>
        </w:tabs>
        <w:autoSpaceDE w:val="0"/>
        <w:autoSpaceDN w:val="0"/>
        <w:adjustRightInd w:val="0"/>
        <w:spacing w:after="0" w:line="240" w:lineRule="auto"/>
        <w:ind w:left="0" w:firstLine="0"/>
        <w:rPr>
          <w:rFonts w:ascii="Times New Roman" w:hAnsi="Times New Roman"/>
          <w:sz w:val="24"/>
          <w:szCs w:val="24"/>
          <w:lang w:val="it-IT"/>
        </w:rPr>
      </w:pPr>
      <w:r w:rsidRPr="00EC23F7">
        <w:rPr>
          <w:rFonts w:ascii="Times New Roman" w:hAnsi="Times New Roman"/>
          <w:sz w:val="24"/>
          <w:szCs w:val="24"/>
          <w:lang w:val="it-IT"/>
        </w:rPr>
        <w:t>aprecieri cu privire la provocările specifice cu care se confruntă întreprinderea publică, raportate la situaţia contextuală a acesteia; În funcţie de profilul său şi de abilităţile pe care doreşte să le prezinte, candidatul poate include în declaraţia de intenţie:</w:t>
      </w:r>
    </w:p>
    <w:p w14:paraId="5387AFB3"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 xml:space="preserve">elemente ale unei analize SWOT, </w:t>
      </w:r>
    </w:p>
    <w:p w14:paraId="176C4065" w14:textId="77777777" w:rsidR="00B21C61" w:rsidRPr="00C33C51"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en-US"/>
        </w:rPr>
      </w:pPr>
      <w:proofErr w:type="spellStart"/>
      <w:r w:rsidRPr="00C33C51">
        <w:rPr>
          <w:rFonts w:ascii="Times New Roman" w:hAnsi="Times New Roman"/>
          <w:sz w:val="24"/>
          <w:szCs w:val="24"/>
          <w:lang w:val="en-US"/>
        </w:rPr>
        <w:t>elemente</w:t>
      </w:r>
      <w:proofErr w:type="spellEnd"/>
      <w:r w:rsidRPr="00C33C51">
        <w:rPr>
          <w:rFonts w:ascii="Times New Roman" w:hAnsi="Times New Roman"/>
          <w:sz w:val="24"/>
          <w:szCs w:val="24"/>
          <w:lang w:val="en-US"/>
        </w:rPr>
        <w:t xml:space="preserve"> ale </w:t>
      </w:r>
      <w:proofErr w:type="spellStart"/>
      <w:r w:rsidRPr="00C33C51">
        <w:rPr>
          <w:rFonts w:ascii="Times New Roman" w:hAnsi="Times New Roman"/>
          <w:sz w:val="24"/>
          <w:szCs w:val="24"/>
          <w:lang w:val="en-US"/>
        </w:rPr>
        <w:t>unui</w:t>
      </w:r>
      <w:proofErr w:type="spellEnd"/>
      <w:r w:rsidRPr="00C33C51">
        <w:rPr>
          <w:rFonts w:ascii="Times New Roman" w:hAnsi="Times New Roman"/>
          <w:sz w:val="24"/>
          <w:szCs w:val="24"/>
          <w:lang w:val="en-US"/>
        </w:rPr>
        <w:t xml:space="preserve"> plan de marketing, de </w:t>
      </w:r>
      <w:proofErr w:type="spellStart"/>
      <w:r w:rsidRPr="00C33C51">
        <w:rPr>
          <w:rFonts w:ascii="Times New Roman" w:hAnsi="Times New Roman"/>
          <w:sz w:val="24"/>
          <w:szCs w:val="24"/>
          <w:lang w:val="en-US"/>
        </w:rPr>
        <w:t>restructurare</w:t>
      </w:r>
      <w:proofErr w:type="spellEnd"/>
      <w:r w:rsidRPr="00C33C51">
        <w:rPr>
          <w:rFonts w:ascii="Times New Roman" w:hAnsi="Times New Roman"/>
          <w:sz w:val="24"/>
          <w:szCs w:val="24"/>
          <w:lang w:val="en-US"/>
        </w:rPr>
        <w:t xml:space="preserve"> </w:t>
      </w:r>
      <w:proofErr w:type="spellStart"/>
      <w:r w:rsidRPr="00C33C51">
        <w:rPr>
          <w:rFonts w:ascii="Times New Roman" w:hAnsi="Times New Roman"/>
          <w:sz w:val="24"/>
          <w:szCs w:val="24"/>
          <w:lang w:val="en-US"/>
        </w:rPr>
        <w:t>sau</w:t>
      </w:r>
      <w:proofErr w:type="spellEnd"/>
      <w:r w:rsidRPr="00C33C51">
        <w:rPr>
          <w:rFonts w:ascii="Times New Roman" w:hAnsi="Times New Roman"/>
          <w:sz w:val="24"/>
          <w:szCs w:val="24"/>
          <w:lang w:val="en-US"/>
        </w:rPr>
        <w:t xml:space="preserve"> </w:t>
      </w:r>
      <w:proofErr w:type="spellStart"/>
      <w:r w:rsidRPr="00C33C51">
        <w:rPr>
          <w:rFonts w:ascii="Times New Roman" w:hAnsi="Times New Roman"/>
          <w:sz w:val="24"/>
          <w:szCs w:val="24"/>
          <w:lang w:val="en-US"/>
        </w:rPr>
        <w:t>financiar</w:t>
      </w:r>
      <w:proofErr w:type="spellEnd"/>
      <w:r w:rsidRPr="00C33C51">
        <w:rPr>
          <w:rFonts w:ascii="Times New Roman" w:hAnsi="Times New Roman"/>
          <w:sz w:val="24"/>
          <w:szCs w:val="24"/>
          <w:lang w:val="en-US"/>
        </w:rPr>
        <w:t xml:space="preserve"> al </w:t>
      </w:r>
      <w:proofErr w:type="spellStart"/>
      <w:r w:rsidRPr="00C33C51">
        <w:rPr>
          <w:rFonts w:ascii="Times New Roman" w:hAnsi="Times New Roman"/>
          <w:sz w:val="24"/>
          <w:szCs w:val="24"/>
          <w:lang w:val="en-US"/>
        </w:rPr>
        <w:t>întreprinderii</w:t>
      </w:r>
      <w:proofErr w:type="spellEnd"/>
      <w:r w:rsidRPr="00C33C51">
        <w:rPr>
          <w:rFonts w:ascii="Times New Roman" w:hAnsi="Times New Roman"/>
          <w:sz w:val="24"/>
          <w:szCs w:val="24"/>
          <w:lang w:val="en-US"/>
        </w:rPr>
        <w:t xml:space="preserve"> </w:t>
      </w:r>
      <w:proofErr w:type="spellStart"/>
      <w:r w:rsidRPr="00C33C51">
        <w:rPr>
          <w:rFonts w:ascii="Times New Roman" w:hAnsi="Times New Roman"/>
          <w:sz w:val="24"/>
          <w:szCs w:val="24"/>
          <w:lang w:val="en-US"/>
        </w:rPr>
        <w:t>publice</w:t>
      </w:r>
      <w:proofErr w:type="spellEnd"/>
      <w:r w:rsidRPr="00C33C51">
        <w:rPr>
          <w:rFonts w:ascii="Times New Roman" w:hAnsi="Times New Roman"/>
          <w:sz w:val="24"/>
          <w:szCs w:val="24"/>
          <w:lang w:val="en-US"/>
        </w:rPr>
        <w:t>.</w:t>
      </w:r>
    </w:p>
    <w:p w14:paraId="2EEF186B" w14:textId="77777777" w:rsidR="00B21C61" w:rsidRPr="00EC23F7" w:rsidRDefault="00B21C61" w:rsidP="00B21C61">
      <w:pPr>
        <w:pStyle w:val="Listparagraf"/>
        <w:numPr>
          <w:ilvl w:val="0"/>
          <w:numId w:val="4"/>
        </w:numPr>
        <w:tabs>
          <w:tab w:val="left" w:pos="142"/>
          <w:tab w:val="left" w:pos="426"/>
        </w:tabs>
        <w:autoSpaceDE w:val="0"/>
        <w:autoSpaceDN w:val="0"/>
        <w:adjustRightInd w:val="0"/>
        <w:spacing w:after="0" w:line="240" w:lineRule="auto"/>
        <w:ind w:left="0" w:firstLine="0"/>
        <w:rPr>
          <w:rFonts w:ascii="Times New Roman" w:hAnsi="Times New Roman"/>
          <w:sz w:val="24"/>
          <w:szCs w:val="24"/>
          <w:lang w:val="it-IT"/>
        </w:rPr>
      </w:pPr>
      <w:r w:rsidRPr="00EC23F7">
        <w:rPr>
          <w:rFonts w:ascii="Times New Roman" w:hAnsi="Times New Roman"/>
          <w:sz w:val="24"/>
          <w:szCs w:val="24"/>
          <w:lang w:val="it-IT"/>
        </w:rPr>
        <w:t>exemple de indicatori pe care candidatul îi consideră oportuni pentru monitorizarea performanţei;</w:t>
      </w:r>
    </w:p>
    <w:p w14:paraId="25887D6A"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indicatori de performanţă financiari şi nefinanciari pentru măsurarea obiectivelor prezentate în scrisoarea de aşteptări;</w:t>
      </w:r>
    </w:p>
    <w:p w14:paraId="00401C5C"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indicatori de performanţă financiari şi nefinanciari oportuni pentru stabilirea componentei variabile a remuneraţiei.</w:t>
      </w:r>
    </w:p>
    <w:p w14:paraId="368CA886" w14:textId="77777777" w:rsidR="00B21C61" w:rsidRPr="00EC23F7" w:rsidRDefault="00B21C61" w:rsidP="00B21C61">
      <w:pPr>
        <w:pStyle w:val="Listparagraf"/>
        <w:numPr>
          <w:ilvl w:val="0"/>
          <w:numId w:val="4"/>
        </w:numPr>
        <w:tabs>
          <w:tab w:val="left" w:pos="142"/>
          <w:tab w:val="left" w:pos="426"/>
        </w:tabs>
        <w:autoSpaceDE w:val="0"/>
        <w:autoSpaceDN w:val="0"/>
        <w:adjustRightInd w:val="0"/>
        <w:spacing w:after="0" w:line="240" w:lineRule="auto"/>
        <w:ind w:left="0" w:firstLine="0"/>
        <w:rPr>
          <w:rFonts w:ascii="Times New Roman" w:hAnsi="Times New Roman"/>
          <w:sz w:val="24"/>
          <w:szCs w:val="24"/>
          <w:lang w:val="it-IT"/>
        </w:rPr>
      </w:pPr>
      <w:r w:rsidRPr="00EC23F7">
        <w:rPr>
          <w:rFonts w:ascii="Times New Roman" w:hAnsi="Times New Roman"/>
          <w:sz w:val="24"/>
          <w:szCs w:val="24"/>
          <w:lang w:val="it-IT"/>
        </w:rPr>
        <w:lastRenderedPageBreak/>
        <w:t xml:space="preserve">    c) constrângeri, riscuri şi limitări pe care candidatul consideră că le-ar putea întâmpina în implementarea măsurilor propuse.</w:t>
      </w:r>
    </w:p>
    <w:p w14:paraId="4D29F1E0"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constrângerile, riscurile şi limitările pe care candidatul consideră că le-ar putea întâmpina în implementarea măsurilor propuse;</w:t>
      </w:r>
    </w:p>
    <w:p w14:paraId="5D30F464" w14:textId="77777777" w:rsidR="00B21C61" w:rsidRPr="00EC23F7" w:rsidRDefault="00B21C61" w:rsidP="00B21C61">
      <w:pPr>
        <w:pStyle w:val="Listparagraf"/>
        <w:numPr>
          <w:ilvl w:val="0"/>
          <w:numId w:val="5"/>
        </w:numPr>
        <w:autoSpaceDE w:val="0"/>
        <w:autoSpaceDN w:val="0"/>
        <w:adjustRightInd w:val="0"/>
        <w:spacing w:after="0" w:line="240" w:lineRule="auto"/>
        <w:rPr>
          <w:rFonts w:ascii="Times New Roman" w:hAnsi="Times New Roman"/>
          <w:sz w:val="24"/>
          <w:szCs w:val="24"/>
          <w:lang w:val="it-IT"/>
        </w:rPr>
      </w:pPr>
      <w:r w:rsidRPr="00EC23F7">
        <w:rPr>
          <w:rFonts w:ascii="Times New Roman" w:hAnsi="Times New Roman"/>
          <w:sz w:val="24"/>
          <w:szCs w:val="24"/>
          <w:lang w:val="it-IT"/>
        </w:rPr>
        <w:t>resursele materiale, umane, informaţionale şi altele asemenea de care ar avea nevoie pentru implementarea măsurilor propuse.</w:t>
      </w:r>
    </w:p>
    <w:p w14:paraId="3A1C8E40" w14:textId="77777777" w:rsidR="00B21C61" w:rsidRPr="00EC23F7" w:rsidRDefault="00B21C61" w:rsidP="00B21C61">
      <w:pPr>
        <w:rPr>
          <w:rFonts w:ascii="Times New Roman" w:hAnsi="Times New Roman"/>
          <w:sz w:val="24"/>
          <w:szCs w:val="24"/>
          <w:lang w:val="it-IT"/>
        </w:rPr>
      </w:pPr>
    </w:p>
    <w:p w14:paraId="7489F2A1" w14:textId="77777777" w:rsidR="00B21C61" w:rsidRPr="00EC23F7" w:rsidRDefault="00B21C61" w:rsidP="00B21C61">
      <w:pPr>
        <w:rPr>
          <w:rFonts w:ascii="Times New Roman" w:hAnsi="Times New Roman"/>
          <w:sz w:val="24"/>
          <w:szCs w:val="24"/>
          <w:lang w:val="it-IT"/>
        </w:rPr>
      </w:pPr>
    </w:p>
    <w:p w14:paraId="6B2E1255" w14:textId="77777777" w:rsidR="00B21C61" w:rsidRPr="00EC23F7" w:rsidRDefault="00B21C61" w:rsidP="00B21C61">
      <w:pPr>
        <w:rPr>
          <w:rFonts w:ascii="Times New Roman" w:hAnsi="Times New Roman"/>
          <w:sz w:val="24"/>
          <w:szCs w:val="24"/>
          <w:lang w:val="it-IT"/>
        </w:rPr>
      </w:pPr>
    </w:p>
    <w:p w14:paraId="61822CDB" w14:textId="77777777" w:rsidR="00B21C61" w:rsidRPr="00EC23F7" w:rsidRDefault="00B21C61" w:rsidP="00B21C61">
      <w:pPr>
        <w:rPr>
          <w:rFonts w:ascii="Times New Roman" w:hAnsi="Times New Roman"/>
          <w:sz w:val="24"/>
          <w:szCs w:val="24"/>
          <w:lang w:val="it-IT"/>
        </w:rPr>
      </w:pPr>
    </w:p>
    <w:p w14:paraId="59FFAFA3" w14:textId="77777777" w:rsidR="00B21C61" w:rsidRPr="00EC23F7" w:rsidRDefault="00B21C61" w:rsidP="00B21C61">
      <w:pPr>
        <w:rPr>
          <w:rFonts w:ascii="Times New Roman" w:hAnsi="Times New Roman"/>
          <w:sz w:val="24"/>
          <w:szCs w:val="24"/>
          <w:lang w:val="it-IT"/>
        </w:rPr>
      </w:pPr>
    </w:p>
    <w:p w14:paraId="4101F780" w14:textId="77777777" w:rsidR="00B21C61" w:rsidRPr="00EC23F7" w:rsidRDefault="00B21C61" w:rsidP="00B21C61">
      <w:pPr>
        <w:rPr>
          <w:rFonts w:ascii="Times New Roman" w:hAnsi="Times New Roman"/>
          <w:sz w:val="24"/>
          <w:szCs w:val="24"/>
          <w:lang w:val="it-IT"/>
        </w:rPr>
      </w:pPr>
    </w:p>
    <w:p w14:paraId="0380C9F0" w14:textId="77777777" w:rsidR="00B21C61" w:rsidRPr="00EC23F7" w:rsidRDefault="00B21C61" w:rsidP="00B21C61">
      <w:pPr>
        <w:rPr>
          <w:rFonts w:ascii="Times New Roman" w:hAnsi="Times New Roman"/>
          <w:sz w:val="24"/>
          <w:szCs w:val="24"/>
          <w:lang w:val="it-IT"/>
        </w:rPr>
      </w:pPr>
    </w:p>
    <w:p w14:paraId="7ECFA6E5" w14:textId="77777777" w:rsidR="00B21C61" w:rsidRPr="00EC23F7" w:rsidRDefault="00B21C61" w:rsidP="00B21C61">
      <w:pPr>
        <w:rPr>
          <w:rFonts w:ascii="Times New Roman" w:hAnsi="Times New Roman"/>
          <w:sz w:val="24"/>
          <w:szCs w:val="24"/>
          <w:lang w:val="it-IT"/>
        </w:rPr>
      </w:pPr>
    </w:p>
    <w:p w14:paraId="7F428D8F" w14:textId="77777777" w:rsidR="00B21C61" w:rsidRPr="00EC23F7" w:rsidRDefault="00B21C61" w:rsidP="00B21C61">
      <w:pPr>
        <w:rPr>
          <w:rFonts w:ascii="Times New Roman" w:hAnsi="Times New Roman"/>
          <w:sz w:val="24"/>
          <w:szCs w:val="24"/>
          <w:lang w:val="it-IT"/>
        </w:rPr>
      </w:pPr>
    </w:p>
    <w:p w14:paraId="373D9638" w14:textId="77777777" w:rsidR="00B21C61" w:rsidRPr="00EC23F7" w:rsidRDefault="00B21C61" w:rsidP="00B21C61">
      <w:pPr>
        <w:rPr>
          <w:rFonts w:ascii="Times New Roman" w:hAnsi="Times New Roman"/>
          <w:sz w:val="24"/>
          <w:szCs w:val="24"/>
          <w:lang w:val="it-IT"/>
        </w:rPr>
      </w:pPr>
    </w:p>
    <w:p w14:paraId="50B8B224" w14:textId="77777777" w:rsidR="00B21C61" w:rsidRPr="00EC23F7" w:rsidRDefault="00B21C61" w:rsidP="00B21C61">
      <w:pPr>
        <w:rPr>
          <w:rFonts w:ascii="Times New Roman" w:hAnsi="Times New Roman"/>
          <w:sz w:val="24"/>
          <w:szCs w:val="24"/>
          <w:lang w:val="it-IT"/>
        </w:rPr>
      </w:pPr>
    </w:p>
    <w:p w14:paraId="5896FA13" w14:textId="77777777" w:rsidR="00B21C61" w:rsidRPr="00EC23F7" w:rsidRDefault="00B21C61" w:rsidP="00B21C61">
      <w:pPr>
        <w:rPr>
          <w:rFonts w:ascii="Times New Roman" w:hAnsi="Times New Roman"/>
          <w:sz w:val="24"/>
          <w:szCs w:val="24"/>
          <w:lang w:val="it-IT"/>
        </w:rPr>
      </w:pPr>
    </w:p>
    <w:p w14:paraId="3304936E" w14:textId="77777777" w:rsidR="00B21C61" w:rsidRPr="00EC23F7" w:rsidRDefault="00B21C61" w:rsidP="00B21C61">
      <w:pPr>
        <w:rPr>
          <w:rFonts w:ascii="Times New Roman" w:hAnsi="Times New Roman"/>
          <w:sz w:val="24"/>
          <w:szCs w:val="24"/>
          <w:lang w:val="it-IT"/>
        </w:rPr>
      </w:pPr>
    </w:p>
    <w:p w14:paraId="5198A559" w14:textId="77777777" w:rsidR="00B21C61" w:rsidRPr="00EC23F7" w:rsidRDefault="00B21C61" w:rsidP="00B21C61">
      <w:pPr>
        <w:rPr>
          <w:rFonts w:ascii="Times New Roman" w:hAnsi="Times New Roman"/>
          <w:sz w:val="24"/>
          <w:szCs w:val="24"/>
          <w:lang w:val="it-IT"/>
        </w:rPr>
      </w:pPr>
    </w:p>
    <w:p w14:paraId="680C1E9F" w14:textId="77777777" w:rsidR="00B21C61" w:rsidRPr="00EC23F7" w:rsidRDefault="00B21C61" w:rsidP="00B21C61">
      <w:pPr>
        <w:rPr>
          <w:rFonts w:ascii="Times New Roman" w:hAnsi="Times New Roman"/>
          <w:sz w:val="24"/>
          <w:szCs w:val="24"/>
          <w:lang w:val="it-IT"/>
        </w:rPr>
      </w:pPr>
    </w:p>
    <w:p w14:paraId="33FFAB0E" w14:textId="77777777" w:rsidR="00B21C61" w:rsidRPr="00EC23F7" w:rsidRDefault="00B21C61" w:rsidP="00B21C61">
      <w:pPr>
        <w:rPr>
          <w:rFonts w:ascii="Times New Roman" w:hAnsi="Times New Roman"/>
          <w:sz w:val="24"/>
          <w:szCs w:val="24"/>
          <w:lang w:val="it-IT"/>
        </w:rPr>
      </w:pPr>
    </w:p>
    <w:p w14:paraId="72520423" w14:textId="77777777" w:rsidR="00B21C61" w:rsidRPr="00EC23F7" w:rsidRDefault="00B21C61" w:rsidP="00B21C61">
      <w:pPr>
        <w:rPr>
          <w:rFonts w:ascii="Times New Roman" w:hAnsi="Times New Roman"/>
          <w:sz w:val="24"/>
          <w:szCs w:val="24"/>
          <w:lang w:val="it-IT"/>
        </w:rPr>
      </w:pPr>
    </w:p>
    <w:p w14:paraId="4F759A91" w14:textId="77777777" w:rsidR="00B21C61" w:rsidRPr="00EC23F7" w:rsidRDefault="00B21C61" w:rsidP="00B21C61">
      <w:pPr>
        <w:rPr>
          <w:rFonts w:ascii="Times New Roman" w:hAnsi="Times New Roman"/>
          <w:sz w:val="24"/>
          <w:szCs w:val="24"/>
          <w:lang w:val="it-IT"/>
        </w:rPr>
      </w:pPr>
    </w:p>
    <w:p w14:paraId="6DB77D39" w14:textId="77777777" w:rsidR="00B21C61" w:rsidRPr="00EC23F7" w:rsidRDefault="00B21C61" w:rsidP="00B21C61">
      <w:pPr>
        <w:rPr>
          <w:rFonts w:ascii="Times New Roman" w:hAnsi="Times New Roman"/>
          <w:sz w:val="24"/>
          <w:szCs w:val="24"/>
          <w:lang w:val="it-IT"/>
        </w:rPr>
      </w:pPr>
    </w:p>
    <w:p w14:paraId="334BD7AA" w14:textId="77777777" w:rsidR="00B21C61" w:rsidRPr="00EC23F7" w:rsidRDefault="00B21C61" w:rsidP="00B21C61">
      <w:pPr>
        <w:rPr>
          <w:rFonts w:ascii="Times New Roman" w:hAnsi="Times New Roman"/>
          <w:sz w:val="24"/>
          <w:szCs w:val="24"/>
          <w:lang w:val="it-IT"/>
        </w:rPr>
      </w:pPr>
    </w:p>
    <w:p w14:paraId="7F9D5438" w14:textId="77777777" w:rsidR="00B21C61" w:rsidRPr="00EC23F7" w:rsidRDefault="00B21C61" w:rsidP="00B21C61">
      <w:pPr>
        <w:rPr>
          <w:rFonts w:ascii="Times New Roman" w:hAnsi="Times New Roman"/>
          <w:sz w:val="24"/>
          <w:szCs w:val="24"/>
          <w:lang w:val="it-IT"/>
        </w:rPr>
      </w:pPr>
    </w:p>
    <w:p w14:paraId="51B4E2C7" w14:textId="77777777" w:rsidR="00B21C61" w:rsidRPr="00EC23F7" w:rsidRDefault="00B21C61" w:rsidP="00B21C61">
      <w:pPr>
        <w:rPr>
          <w:rFonts w:ascii="Times New Roman" w:hAnsi="Times New Roman"/>
          <w:sz w:val="24"/>
          <w:szCs w:val="24"/>
          <w:lang w:val="it-IT"/>
        </w:rPr>
      </w:pPr>
    </w:p>
    <w:p w14:paraId="236CBEA4" w14:textId="77777777" w:rsidR="00B21C61" w:rsidRPr="00EC23F7" w:rsidRDefault="00B21C61" w:rsidP="00B21C61">
      <w:pPr>
        <w:rPr>
          <w:rFonts w:ascii="Times New Roman" w:hAnsi="Times New Roman"/>
          <w:sz w:val="24"/>
          <w:szCs w:val="24"/>
          <w:lang w:val="it-IT"/>
        </w:rPr>
      </w:pPr>
    </w:p>
    <w:p w14:paraId="1DDA64F5" w14:textId="77777777" w:rsidR="00B21C61" w:rsidRPr="00EC23F7" w:rsidRDefault="00B21C61" w:rsidP="00B21C61">
      <w:pPr>
        <w:rPr>
          <w:rFonts w:ascii="Times New Roman" w:hAnsi="Times New Roman"/>
          <w:sz w:val="24"/>
          <w:szCs w:val="24"/>
          <w:lang w:val="it-IT"/>
        </w:rPr>
      </w:pPr>
    </w:p>
    <w:p w14:paraId="5E5FDA80" w14:textId="77777777" w:rsidR="00B21C61" w:rsidRPr="00EC23F7" w:rsidRDefault="00B21C61" w:rsidP="00B21C61">
      <w:pPr>
        <w:rPr>
          <w:i/>
          <w:sz w:val="24"/>
          <w:szCs w:val="24"/>
          <w:lang w:val="it-IT"/>
        </w:rPr>
      </w:pPr>
    </w:p>
    <w:p w14:paraId="1E4E55FD" w14:textId="77777777" w:rsidR="00B21C61" w:rsidRPr="00E10325" w:rsidRDefault="00B21C61" w:rsidP="00B21C61">
      <w:pPr>
        <w:jc w:val="center"/>
        <w:rPr>
          <w:rFonts w:ascii="Times New Roman" w:hAnsi="Times New Roman"/>
          <w:b/>
          <w:color w:val="000000"/>
          <w:sz w:val="24"/>
          <w:szCs w:val="24"/>
        </w:rPr>
      </w:pPr>
      <w:r w:rsidRPr="006F0A12">
        <w:rPr>
          <w:rFonts w:ascii="Times New Roman" w:hAnsi="Times New Roman"/>
          <w:b/>
          <w:color w:val="000000"/>
          <w:sz w:val="24"/>
          <w:szCs w:val="24"/>
        </w:rPr>
        <w:lastRenderedPageBreak/>
        <w:t>FORMULAR DE ANALIZA A DECLARATIEI DE INTENTIE</w:t>
      </w:r>
    </w:p>
    <w:tbl>
      <w:tblPr>
        <w:tblW w:w="1089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760"/>
        <w:gridCol w:w="2880"/>
        <w:gridCol w:w="1710"/>
      </w:tblGrid>
      <w:tr w:rsidR="00B21C61" w:rsidRPr="006F0A12" w14:paraId="78284C05" w14:textId="77777777" w:rsidTr="002B4C57">
        <w:tc>
          <w:tcPr>
            <w:tcW w:w="540" w:type="dxa"/>
          </w:tcPr>
          <w:p w14:paraId="3E459D8E"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Nr. </w:t>
            </w:r>
            <w:proofErr w:type="spellStart"/>
            <w:r w:rsidRPr="006F0A12">
              <w:rPr>
                <w:rFonts w:ascii="Times New Roman" w:hAnsi="Times New Roman"/>
                <w:sz w:val="24"/>
                <w:szCs w:val="24"/>
              </w:rPr>
              <w:t>Crt</w:t>
            </w:r>
            <w:proofErr w:type="spellEnd"/>
            <w:r w:rsidRPr="006F0A12">
              <w:rPr>
                <w:rFonts w:ascii="Times New Roman" w:hAnsi="Times New Roman"/>
                <w:sz w:val="24"/>
                <w:szCs w:val="24"/>
              </w:rPr>
              <w:t xml:space="preserve"> </w:t>
            </w:r>
          </w:p>
        </w:tc>
        <w:tc>
          <w:tcPr>
            <w:tcW w:w="5760" w:type="dxa"/>
          </w:tcPr>
          <w:p w14:paraId="0FBA37D7" w14:textId="77777777" w:rsidR="00B21C61" w:rsidRPr="006F0A12" w:rsidRDefault="00B21C61" w:rsidP="002B4C57">
            <w:pPr>
              <w:jc w:val="center"/>
              <w:rPr>
                <w:rFonts w:ascii="Times New Roman" w:hAnsi="Times New Roman"/>
                <w:b/>
                <w:sz w:val="24"/>
                <w:szCs w:val="24"/>
              </w:rPr>
            </w:pPr>
            <w:r w:rsidRPr="006F0A12">
              <w:rPr>
                <w:rFonts w:ascii="Times New Roman" w:hAnsi="Times New Roman"/>
                <w:b/>
                <w:sz w:val="24"/>
                <w:szCs w:val="24"/>
              </w:rPr>
              <w:t>TEMA</w:t>
            </w:r>
          </w:p>
        </w:tc>
        <w:tc>
          <w:tcPr>
            <w:tcW w:w="2880" w:type="dxa"/>
          </w:tcPr>
          <w:p w14:paraId="75FCF21E" w14:textId="77777777" w:rsidR="00B21C61" w:rsidRPr="006F0A12" w:rsidRDefault="00B21C61" w:rsidP="002B4C57">
            <w:pPr>
              <w:jc w:val="center"/>
              <w:rPr>
                <w:rFonts w:ascii="Times New Roman" w:hAnsi="Times New Roman"/>
                <w:b/>
                <w:sz w:val="24"/>
                <w:szCs w:val="24"/>
              </w:rPr>
            </w:pPr>
            <w:r w:rsidRPr="006F0A12">
              <w:rPr>
                <w:rFonts w:ascii="Times New Roman" w:hAnsi="Times New Roman"/>
                <w:b/>
                <w:sz w:val="24"/>
                <w:szCs w:val="24"/>
              </w:rPr>
              <w:t>CANDIDAT</w:t>
            </w:r>
          </w:p>
        </w:tc>
        <w:tc>
          <w:tcPr>
            <w:tcW w:w="1710" w:type="dxa"/>
          </w:tcPr>
          <w:p w14:paraId="03E15FE3" w14:textId="77777777" w:rsidR="00B21C61" w:rsidRPr="006F0A12" w:rsidRDefault="00B21C61" w:rsidP="002B4C57">
            <w:pPr>
              <w:jc w:val="center"/>
              <w:rPr>
                <w:rFonts w:ascii="Times New Roman" w:hAnsi="Times New Roman"/>
                <w:b/>
                <w:sz w:val="24"/>
                <w:szCs w:val="24"/>
              </w:rPr>
            </w:pPr>
            <w:r w:rsidRPr="006F0A12">
              <w:rPr>
                <w:rFonts w:ascii="Times New Roman" w:hAnsi="Times New Roman"/>
                <w:b/>
                <w:sz w:val="24"/>
                <w:szCs w:val="24"/>
              </w:rPr>
              <w:t>PUNCTAJ OBTINUT</w:t>
            </w:r>
          </w:p>
        </w:tc>
      </w:tr>
      <w:tr w:rsidR="00B21C61" w:rsidRPr="006F0A12" w14:paraId="685DB944" w14:textId="77777777" w:rsidTr="002B4C57">
        <w:trPr>
          <w:trHeight w:val="305"/>
        </w:trPr>
        <w:tc>
          <w:tcPr>
            <w:tcW w:w="540" w:type="dxa"/>
            <w:vMerge w:val="restart"/>
          </w:tcPr>
          <w:p w14:paraId="3CF963BD"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1</w:t>
            </w:r>
          </w:p>
        </w:tc>
        <w:tc>
          <w:tcPr>
            <w:tcW w:w="5760" w:type="dxa"/>
            <w:vMerge w:val="restart"/>
          </w:tcPr>
          <w:p w14:paraId="46741051"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Care este </w:t>
            </w:r>
            <w:proofErr w:type="spellStart"/>
            <w:r w:rsidRPr="006F0A12">
              <w:rPr>
                <w:rFonts w:ascii="Times New Roman" w:hAnsi="Times New Roman"/>
                <w:sz w:val="24"/>
                <w:szCs w:val="24"/>
              </w:rPr>
              <w:t>experienta</w:t>
            </w:r>
            <w:proofErr w:type="spellEnd"/>
            <w:r w:rsidRPr="006F0A12">
              <w:rPr>
                <w:rFonts w:ascii="Times New Roman" w:hAnsi="Times New Roman"/>
                <w:sz w:val="24"/>
                <w:szCs w:val="24"/>
              </w:rPr>
              <w:t xml:space="preserve"> profesionala si </w:t>
            </w:r>
            <w:proofErr w:type="spellStart"/>
            <w:r w:rsidRPr="006F0A12">
              <w:rPr>
                <w:rFonts w:ascii="Times New Roman" w:hAnsi="Times New Roman"/>
                <w:sz w:val="24"/>
                <w:szCs w:val="24"/>
              </w:rPr>
              <w:t>educatia</w:t>
            </w:r>
            <w:proofErr w:type="spellEnd"/>
            <w:r w:rsidRPr="006F0A12">
              <w:rPr>
                <w:rFonts w:ascii="Times New Roman" w:hAnsi="Times New Roman"/>
                <w:sz w:val="24"/>
                <w:szCs w:val="24"/>
              </w:rPr>
              <w:t xml:space="preserve"> superioara care recomanda candidatul pentru un post in Consiliul de </w:t>
            </w:r>
            <w:proofErr w:type="spellStart"/>
            <w:r w:rsidRPr="006F0A12">
              <w:rPr>
                <w:rFonts w:ascii="Times New Roman" w:hAnsi="Times New Roman"/>
                <w:sz w:val="24"/>
                <w:szCs w:val="24"/>
              </w:rPr>
              <w:t>Administratie</w:t>
            </w:r>
            <w:proofErr w:type="spellEnd"/>
            <w:r w:rsidRPr="006F0A12">
              <w:rPr>
                <w:rFonts w:ascii="Times New Roman" w:hAnsi="Times New Roman"/>
                <w:sz w:val="24"/>
                <w:szCs w:val="24"/>
              </w:rPr>
              <w:t xml:space="preserve"> al </w:t>
            </w:r>
            <w:proofErr w:type="spellStart"/>
            <w:r w:rsidRPr="006F0A12">
              <w:rPr>
                <w:rFonts w:ascii="Times New Roman" w:hAnsi="Times New Roman"/>
                <w:sz w:val="24"/>
                <w:szCs w:val="24"/>
              </w:rPr>
              <w:t>societatii</w:t>
            </w:r>
            <w:proofErr w:type="spellEnd"/>
            <w:r w:rsidRPr="006F0A12">
              <w:rPr>
                <w:rFonts w:ascii="Times New Roman" w:hAnsi="Times New Roman"/>
                <w:sz w:val="24"/>
                <w:szCs w:val="24"/>
              </w:rPr>
              <w:t xml:space="preserve"> in domeniul de activitate al firmei? Care sunt elementele din parcursul profesional care va recomanda pentru aceasta </w:t>
            </w:r>
            <w:proofErr w:type="spellStart"/>
            <w:r w:rsidRPr="006F0A12">
              <w:rPr>
                <w:rFonts w:ascii="Times New Roman" w:hAnsi="Times New Roman"/>
                <w:sz w:val="24"/>
                <w:szCs w:val="24"/>
              </w:rPr>
              <w:t>pozitie</w:t>
            </w:r>
            <w:proofErr w:type="spellEnd"/>
            <w:r w:rsidRPr="006F0A12">
              <w:rPr>
                <w:rFonts w:ascii="Times New Roman" w:hAnsi="Times New Roman"/>
                <w:sz w:val="24"/>
                <w:szCs w:val="24"/>
              </w:rPr>
              <w:t xml:space="preserve"> ( </w:t>
            </w:r>
            <w:proofErr w:type="spellStart"/>
            <w:r w:rsidRPr="006F0A12">
              <w:rPr>
                <w:rFonts w:ascii="Times New Roman" w:hAnsi="Times New Roman"/>
                <w:sz w:val="24"/>
                <w:szCs w:val="24"/>
              </w:rPr>
              <w:t>realizari</w:t>
            </w:r>
            <w:proofErr w:type="spellEnd"/>
            <w:r w:rsidRPr="006F0A12">
              <w:rPr>
                <w:rFonts w:ascii="Times New Roman" w:hAnsi="Times New Roman"/>
                <w:sz w:val="24"/>
                <w:szCs w:val="24"/>
              </w:rPr>
              <w:t xml:space="preserve"> profesionale, obiective </w:t>
            </w:r>
            <w:proofErr w:type="spellStart"/>
            <w:r w:rsidRPr="006F0A12">
              <w:rPr>
                <w:rFonts w:ascii="Times New Roman" w:hAnsi="Times New Roman"/>
                <w:sz w:val="24"/>
                <w:szCs w:val="24"/>
              </w:rPr>
              <w:t>indeplinite</w:t>
            </w:r>
            <w:proofErr w:type="spellEnd"/>
            <w:r w:rsidRPr="006F0A12">
              <w:rPr>
                <w:rFonts w:ascii="Times New Roman" w:hAnsi="Times New Roman"/>
                <w:sz w:val="24"/>
                <w:szCs w:val="24"/>
              </w:rPr>
              <w:t xml:space="preserve"> – exemple ) </w:t>
            </w:r>
          </w:p>
        </w:tc>
        <w:tc>
          <w:tcPr>
            <w:tcW w:w="2880" w:type="dxa"/>
          </w:tcPr>
          <w:p w14:paraId="6DA2D847" w14:textId="77777777" w:rsidR="00B21C61" w:rsidRPr="008102C1" w:rsidRDefault="00B21C61" w:rsidP="002B4C57">
            <w:pPr>
              <w:pStyle w:val="Listparagraf"/>
              <w:rPr>
                <w:rFonts w:ascii="Times New Roman" w:hAnsi="Times New Roman"/>
                <w:sz w:val="24"/>
                <w:szCs w:val="24"/>
              </w:rPr>
            </w:pPr>
          </w:p>
        </w:tc>
        <w:tc>
          <w:tcPr>
            <w:tcW w:w="1710" w:type="dxa"/>
          </w:tcPr>
          <w:p w14:paraId="1B50085E" w14:textId="77777777" w:rsidR="00B21C61" w:rsidRPr="006F0A12" w:rsidRDefault="00B21C61" w:rsidP="002B4C57">
            <w:pPr>
              <w:jc w:val="center"/>
              <w:rPr>
                <w:rFonts w:ascii="Times New Roman" w:hAnsi="Times New Roman"/>
                <w:sz w:val="24"/>
                <w:szCs w:val="24"/>
              </w:rPr>
            </w:pPr>
          </w:p>
        </w:tc>
      </w:tr>
      <w:tr w:rsidR="00B21C61" w:rsidRPr="006F0A12" w14:paraId="6C4FF87A" w14:textId="77777777" w:rsidTr="002B4C57">
        <w:trPr>
          <w:trHeight w:val="260"/>
        </w:trPr>
        <w:tc>
          <w:tcPr>
            <w:tcW w:w="540" w:type="dxa"/>
            <w:vMerge/>
          </w:tcPr>
          <w:p w14:paraId="6E994B9A" w14:textId="77777777" w:rsidR="00B21C61" w:rsidRPr="006F0A12" w:rsidRDefault="00B21C61" w:rsidP="002B4C57">
            <w:pPr>
              <w:rPr>
                <w:rFonts w:ascii="Times New Roman" w:hAnsi="Times New Roman"/>
                <w:sz w:val="24"/>
                <w:szCs w:val="24"/>
              </w:rPr>
            </w:pPr>
          </w:p>
        </w:tc>
        <w:tc>
          <w:tcPr>
            <w:tcW w:w="5760" w:type="dxa"/>
            <w:vMerge/>
          </w:tcPr>
          <w:p w14:paraId="09F6545A" w14:textId="77777777" w:rsidR="00B21C61" w:rsidRPr="006F0A12" w:rsidRDefault="00B21C61" w:rsidP="002B4C57">
            <w:pPr>
              <w:rPr>
                <w:rFonts w:ascii="Times New Roman" w:hAnsi="Times New Roman"/>
                <w:sz w:val="24"/>
                <w:szCs w:val="24"/>
              </w:rPr>
            </w:pPr>
          </w:p>
        </w:tc>
        <w:tc>
          <w:tcPr>
            <w:tcW w:w="2880" w:type="dxa"/>
          </w:tcPr>
          <w:p w14:paraId="4A0EA87B" w14:textId="77777777" w:rsidR="00B21C61" w:rsidRPr="008102C1" w:rsidRDefault="00B21C61" w:rsidP="002B4C57">
            <w:pPr>
              <w:pStyle w:val="Listparagraf"/>
              <w:rPr>
                <w:rFonts w:ascii="Times New Roman" w:hAnsi="Times New Roman"/>
                <w:sz w:val="24"/>
                <w:szCs w:val="24"/>
              </w:rPr>
            </w:pPr>
          </w:p>
        </w:tc>
        <w:tc>
          <w:tcPr>
            <w:tcW w:w="1710" w:type="dxa"/>
          </w:tcPr>
          <w:p w14:paraId="2F6261D5" w14:textId="77777777" w:rsidR="00B21C61" w:rsidRPr="006F0A12" w:rsidRDefault="00B21C61" w:rsidP="002B4C57">
            <w:pPr>
              <w:jc w:val="center"/>
              <w:rPr>
                <w:rFonts w:ascii="Times New Roman" w:hAnsi="Times New Roman"/>
                <w:sz w:val="24"/>
                <w:szCs w:val="24"/>
              </w:rPr>
            </w:pPr>
          </w:p>
        </w:tc>
      </w:tr>
      <w:tr w:rsidR="00B21C61" w:rsidRPr="006F0A12" w14:paraId="5B312902" w14:textId="77777777" w:rsidTr="002B4C57">
        <w:trPr>
          <w:trHeight w:val="260"/>
        </w:trPr>
        <w:tc>
          <w:tcPr>
            <w:tcW w:w="540" w:type="dxa"/>
            <w:vMerge/>
          </w:tcPr>
          <w:p w14:paraId="52FC40D4" w14:textId="77777777" w:rsidR="00B21C61" w:rsidRPr="006F0A12" w:rsidRDefault="00B21C61" w:rsidP="002B4C57">
            <w:pPr>
              <w:rPr>
                <w:rFonts w:ascii="Times New Roman" w:hAnsi="Times New Roman"/>
                <w:sz w:val="24"/>
                <w:szCs w:val="24"/>
              </w:rPr>
            </w:pPr>
          </w:p>
        </w:tc>
        <w:tc>
          <w:tcPr>
            <w:tcW w:w="5760" w:type="dxa"/>
            <w:vMerge/>
          </w:tcPr>
          <w:p w14:paraId="324FDD0F" w14:textId="77777777" w:rsidR="00B21C61" w:rsidRPr="006F0A12" w:rsidRDefault="00B21C61" w:rsidP="002B4C57">
            <w:pPr>
              <w:rPr>
                <w:rFonts w:ascii="Times New Roman" w:hAnsi="Times New Roman"/>
                <w:sz w:val="24"/>
                <w:szCs w:val="24"/>
              </w:rPr>
            </w:pPr>
          </w:p>
        </w:tc>
        <w:tc>
          <w:tcPr>
            <w:tcW w:w="2880" w:type="dxa"/>
          </w:tcPr>
          <w:p w14:paraId="3CE04C56" w14:textId="77777777" w:rsidR="00B21C61" w:rsidRPr="008102C1" w:rsidRDefault="00B21C61" w:rsidP="002B4C57">
            <w:pPr>
              <w:pStyle w:val="Listparagraf"/>
              <w:rPr>
                <w:rFonts w:ascii="Times New Roman" w:hAnsi="Times New Roman"/>
                <w:sz w:val="24"/>
                <w:szCs w:val="24"/>
              </w:rPr>
            </w:pPr>
          </w:p>
        </w:tc>
        <w:tc>
          <w:tcPr>
            <w:tcW w:w="1710" w:type="dxa"/>
          </w:tcPr>
          <w:p w14:paraId="03DD4873" w14:textId="77777777" w:rsidR="00B21C61" w:rsidRPr="006F0A12" w:rsidRDefault="00B21C61" w:rsidP="002B4C57">
            <w:pPr>
              <w:jc w:val="center"/>
              <w:rPr>
                <w:rFonts w:ascii="Times New Roman" w:hAnsi="Times New Roman"/>
                <w:sz w:val="24"/>
                <w:szCs w:val="24"/>
              </w:rPr>
            </w:pPr>
          </w:p>
        </w:tc>
      </w:tr>
      <w:tr w:rsidR="00B21C61" w:rsidRPr="006F0A12" w14:paraId="2CBC2902" w14:textId="77777777" w:rsidTr="002B4C57">
        <w:trPr>
          <w:trHeight w:val="260"/>
        </w:trPr>
        <w:tc>
          <w:tcPr>
            <w:tcW w:w="540" w:type="dxa"/>
            <w:vMerge/>
          </w:tcPr>
          <w:p w14:paraId="07FF2BA3" w14:textId="77777777" w:rsidR="00B21C61" w:rsidRPr="006F0A12" w:rsidRDefault="00B21C61" w:rsidP="002B4C57">
            <w:pPr>
              <w:rPr>
                <w:rFonts w:ascii="Times New Roman" w:hAnsi="Times New Roman"/>
                <w:sz w:val="24"/>
                <w:szCs w:val="24"/>
              </w:rPr>
            </w:pPr>
          </w:p>
        </w:tc>
        <w:tc>
          <w:tcPr>
            <w:tcW w:w="5760" w:type="dxa"/>
            <w:vMerge/>
          </w:tcPr>
          <w:p w14:paraId="6339D3FF" w14:textId="77777777" w:rsidR="00B21C61" w:rsidRPr="006F0A12" w:rsidRDefault="00B21C61" w:rsidP="002B4C57">
            <w:pPr>
              <w:rPr>
                <w:rFonts w:ascii="Times New Roman" w:hAnsi="Times New Roman"/>
                <w:sz w:val="24"/>
                <w:szCs w:val="24"/>
              </w:rPr>
            </w:pPr>
          </w:p>
        </w:tc>
        <w:tc>
          <w:tcPr>
            <w:tcW w:w="2880" w:type="dxa"/>
          </w:tcPr>
          <w:p w14:paraId="3C86B7ED" w14:textId="77777777" w:rsidR="00B21C61" w:rsidRPr="008102C1" w:rsidRDefault="00B21C61" w:rsidP="002B4C57">
            <w:pPr>
              <w:pStyle w:val="Listparagraf"/>
              <w:rPr>
                <w:rFonts w:ascii="Times New Roman" w:hAnsi="Times New Roman"/>
                <w:sz w:val="24"/>
                <w:szCs w:val="24"/>
              </w:rPr>
            </w:pPr>
          </w:p>
        </w:tc>
        <w:tc>
          <w:tcPr>
            <w:tcW w:w="1710" w:type="dxa"/>
          </w:tcPr>
          <w:p w14:paraId="174AD438" w14:textId="77777777" w:rsidR="00B21C61" w:rsidRPr="006F0A12" w:rsidRDefault="00B21C61" w:rsidP="002B4C57">
            <w:pPr>
              <w:jc w:val="center"/>
              <w:rPr>
                <w:rFonts w:ascii="Times New Roman" w:hAnsi="Times New Roman"/>
                <w:sz w:val="24"/>
                <w:szCs w:val="24"/>
              </w:rPr>
            </w:pPr>
          </w:p>
        </w:tc>
      </w:tr>
      <w:tr w:rsidR="00B21C61" w:rsidRPr="006F0A12" w14:paraId="6CFA04F4" w14:textId="77777777" w:rsidTr="002B4C57">
        <w:trPr>
          <w:trHeight w:val="70"/>
        </w:trPr>
        <w:tc>
          <w:tcPr>
            <w:tcW w:w="540" w:type="dxa"/>
            <w:vMerge/>
          </w:tcPr>
          <w:p w14:paraId="497E0233" w14:textId="77777777" w:rsidR="00B21C61" w:rsidRPr="006F0A12" w:rsidRDefault="00B21C61" w:rsidP="002B4C57">
            <w:pPr>
              <w:rPr>
                <w:rFonts w:ascii="Times New Roman" w:hAnsi="Times New Roman"/>
                <w:sz w:val="24"/>
                <w:szCs w:val="24"/>
              </w:rPr>
            </w:pPr>
          </w:p>
        </w:tc>
        <w:tc>
          <w:tcPr>
            <w:tcW w:w="5760" w:type="dxa"/>
            <w:vMerge/>
          </w:tcPr>
          <w:p w14:paraId="02273B84" w14:textId="77777777" w:rsidR="00B21C61" w:rsidRPr="006F0A12" w:rsidRDefault="00B21C61" w:rsidP="002B4C57">
            <w:pPr>
              <w:rPr>
                <w:rFonts w:ascii="Times New Roman" w:hAnsi="Times New Roman"/>
                <w:sz w:val="24"/>
                <w:szCs w:val="24"/>
              </w:rPr>
            </w:pPr>
          </w:p>
        </w:tc>
        <w:tc>
          <w:tcPr>
            <w:tcW w:w="2880" w:type="dxa"/>
          </w:tcPr>
          <w:p w14:paraId="3622FA64" w14:textId="77777777" w:rsidR="00B21C61" w:rsidRPr="008102C1" w:rsidRDefault="00B21C61" w:rsidP="002B4C57">
            <w:pPr>
              <w:pStyle w:val="Listparagraf"/>
              <w:rPr>
                <w:rFonts w:ascii="Times New Roman" w:hAnsi="Times New Roman"/>
                <w:sz w:val="24"/>
                <w:szCs w:val="24"/>
              </w:rPr>
            </w:pPr>
          </w:p>
        </w:tc>
        <w:tc>
          <w:tcPr>
            <w:tcW w:w="1710" w:type="dxa"/>
          </w:tcPr>
          <w:p w14:paraId="76EC9416" w14:textId="77777777" w:rsidR="00B21C61" w:rsidRPr="006F0A12" w:rsidRDefault="00B21C61" w:rsidP="002B4C57">
            <w:pPr>
              <w:jc w:val="center"/>
              <w:rPr>
                <w:rFonts w:ascii="Times New Roman" w:hAnsi="Times New Roman"/>
                <w:sz w:val="24"/>
                <w:szCs w:val="24"/>
              </w:rPr>
            </w:pPr>
          </w:p>
        </w:tc>
      </w:tr>
      <w:tr w:rsidR="00B21C61" w:rsidRPr="006F0A12" w14:paraId="36BF9EE6" w14:textId="77777777" w:rsidTr="002B4C57">
        <w:trPr>
          <w:trHeight w:val="252"/>
        </w:trPr>
        <w:tc>
          <w:tcPr>
            <w:tcW w:w="540" w:type="dxa"/>
            <w:vMerge w:val="restart"/>
          </w:tcPr>
          <w:p w14:paraId="4E9CF34F"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2</w:t>
            </w:r>
          </w:p>
        </w:tc>
        <w:tc>
          <w:tcPr>
            <w:tcW w:w="5760" w:type="dxa"/>
            <w:vMerge w:val="restart"/>
          </w:tcPr>
          <w:p w14:paraId="762F027A"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Care sunt elementele care va sunt cunoscute in </w:t>
            </w:r>
            <w:proofErr w:type="spellStart"/>
            <w:r w:rsidRPr="006F0A12">
              <w:rPr>
                <w:rFonts w:ascii="Times New Roman" w:hAnsi="Times New Roman"/>
                <w:sz w:val="24"/>
                <w:szCs w:val="24"/>
              </w:rPr>
              <w:t>legatura</w:t>
            </w:r>
            <w:proofErr w:type="spellEnd"/>
            <w:r w:rsidRPr="006F0A12">
              <w:rPr>
                <w:rFonts w:ascii="Times New Roman" w:hAnsi="Times New Roman"/>
                <w:sz w:val="24"/>
                <w:szCs w:val="24"/>
              </w:rPr>
              <w:t xml:space="preserve"> cu obiectul de activitate , cu obiectivele acestei </w:t>
            </w:r>
            <w:proofErr w:type="spellStart"/>
            <w:r w:rsidRPr="006F0A12">
              <w:rPr>
                <w:rFonts w:ascii="Times New Roman" w:hAnsi="Times New Roman"/>
                <w:sz w:val="24"/>
                <w:szCs w:val="24"/>
              </w:rPr>
              <w:t>societati</w:t>
            </w:r>
            <w:proofErr w:type="spellEnd"/>
            <w:r w:rsidRPr="006F0A12">
              <w:rPr>
                <w:rFonts w:ascii="Times New Roman" w:hAnsi="Times New Roman"/>
                <w:sz w:val="24"/>
                <w:szCs w:val="24"/>
              </w:rPr>
              <w:t xml:space="preserve"> si cu planurile sale de dezvoltare? Care sunt obiectivele strategice ale politicii comunitare ale Consiliului </w:t>
            </w:r>
            <w:proofErr w:type="spellStart"/>
            <w:r w:rsidRPr="006F0A12">
              <w:rPr>
                <w:rFonts w:ascii="Times New Roman" w:hAnsi="Times New Roman"/>
                <w:sz w:val="24"/>
                <w:szCs w:val="24"/>
              </w:rPr>
              <w:t>Judetean</w:t>
            </w:r>
            <w:proofErr w:type="spellEnd"/>
            <w:r w:rsidRPr="006F0A12">
              <w:rPr>
                <w:rFonts w:ascii="Times New Roman" w:hAnsi="Times New Roman"/>
                <w:sz w:val="24"/>
                <w:szCs w:val="24"/>
              </w:rPr>
              <w:t xml:space="preserve"> in ceea ce </w:t>
            </w:r>
            <w:proofErr w:type="spellStart"/>
            <w:r w:rsidRPr="006F0A12">
              <w:rPr>
                <w:rFonts w:ascii="Times New Roman" w:hAnsi="Times New Roman"/>
                <w:sz w:val="24"/>
                <w:szCs w:val="24"/>
              </w:rPr>
              <w:t>priveste</w:t>
            </w:r>
            <w:proofErr w:type="spellEnd"/>
            <w:r w:rsidRPr="006F0A12">
              <w:rPr>
                <w:rFonts w:ascii="Times New Roman" w:hAnsi="Times New Roman"/>
                <w:sz w:val="24"/>
                <w:szCs w:val="24"/>
              </w:rPr>
              <w:t xml:space="preserve"> societatea si care sunt obiectivele strategice ale </w:t>
            </w:r>
            <w:proofErr w:type="spellStart"/>
            <w:r w:rsidRPr="006F0A12">
              <w:rPr>
                <w:rFonts w:ascii="Times New Roman" w:hAnsi="Times New Roman"/>
                <w:sz w:val="24"/>
                <w:szCs w:val="24"/>
              </w:rPr>
              <w:t>societatii</w:t>
            </w:r>
            <w:proofErr w:type="spellEnd"/>
            <w:r w:rsidRPr="006F0A12">
              <w:rPr>
                <w:rFonts w:ascii="Times New Roman" w:hAnsi="Times New Roman"/>
                <w:sz w:val="24"/>
                <w:szCs w:val="24"/>
              </w:rPr>
              <w:t xml:space="preserve"> care se </w:t>
            </w:r>
            <w:proofErr w:type="spellStart"/>
            <w:r w:rsidRPr="006F0A12">
              <w:rPr>
                <w:rFonts w:ascii="Times New Roman" w:hAnsi="Times New Roman"/>
                <w:sz w:val="24"/>
                <w:szCs w:val="24"/>
              </w:rPr>
              <w:t>armonizeaza</w:t>
            </w:r>
            <w:proofErr w:type="spellEnd"/>
            <w:r w:rsidRPr="006F0A12">
              <w:rPr>
                <w:rFonts w:ascii="Times New Roman" w:hAnsi="Times New Roman"/>
                <w:sz w:val="24"/>
                <w:szCs w:val="24"/>
              </w:rPr>
              <w:t xml:space="preserve"> cu acestea?</w:t>
            </w:r>
          </w:p>
        </w:tc>
        <w:tc>
          <w:tcPr>
            <w:tcW w:w="2880" w:type="dxa"/>
          </w:tcPr>
          <w:p w14:paraId="047EE7ED" w14:textId="77777777" w:rsidR="00B21C61" w:rsidRPr="008102C1" w:rsidRDefault="00B21C61" w:rsidP="002B4C57">
            <w:pPr>
              <w:pStyle w:val="Listparagraf"/>
              <w:rPr>
                <w:rFonts w:ascii="Times New Roman" w:hAnsi="Times New Roman"/>
                <w:sz w:val="24"/>
                <w:szCs w:val="24"/>
              </w:rPr>
            </w:pPr>
          </w:p>
        </w:tc>
        <w:tc>
          <w:tcPr>
            <w:tcW w:w="1710" w:type="dxa"/>
          </w:tcPr>
          <w:p w14:paraId="13942E44" w14:textId="77777777" w:rsidR="00B21C61" w:rsidRPr="006F0A12" w:rsidRDefault="00B21C61" w:rsidP="002B4C57">
            <w:pPr>
              <w:jc w:val="center"/>
              <w:rPr>
                <w:rFonts w:ascii="Times New Roman" w:hAnsi="Times New Roman"/>
                <w:sz w:val="24"/>
                <w:szCs w:val="24"/>
              </w:rPr>
            </w:pPr>
          </w:p>
        </w:tc>
      </w:tr>
      <w:tr w:rsidR="00B21C61" w:rsidRPr="006F0A12" w14:paraId="0C65F0B3" w14:textId="77777777" w:rsidTr="002B4C57">
        <w:trPr>
          <w:trHeight w:val="252"/>
        </w:trPr>
        <w:tc>
          <w:tcPr>
            <w:tcW w:w="540" w:type="dxa"/>
            <w:vMerge/>
          </w:tcPr>
          <w:p w14:paraId="703FC03C" w14:textId="77777777" w:rsidR="00B21C61" w:rsidRPr="006F0A12" w:rsidRDefault="00B21C61" w:rsidP="002B4C57">
            <w:pPr>
              <w:rPr>
                <w:rFonts w:ascii="Times New Roman" w:hAnsi="Times New Roman"/>
                <w:sz w:val="24"/>
                <w:szCs w:val="24"/>
              </w:rPr>
            </w:pPr>
          </w:p>
        </w:tc>
        <w:tc>
          <w:tcPr>
            <w:tcW w:w="5760" w:type="dxa"/>
            <w:vMerge/>
          </w:tcPr>
          <w:p w14:paraId="58BEA01A" w14:textId="77777777" w:rsidR="00B21C61" w:rsidRPr="006F0A12" w:rsidRDefault="00B21C61" w:rsidP="002B4C57">
            <w:pPr>
              <w:rPr>
                <w:rFonts w:ascii="Times New Roman" w:hAnsi="Times New Roman"/>
                <w:sz w:val="24"/>
                <w:szCs w:val="24"/>
              </w:rPr>
            </w:pPr>
          </w:p>
        </w:tc>
        <w:tc>
          <w:tcPr>
            <w:tcW w:w="2880" w:type="dxa"/>
          </w:tcPr>
          <w:p w14:paraId="2410EB46" w14:textId="77777777" w:rsidR="00B21C61" w:rsidRPr="008102C1" w:rsidRDefault="00B21C61" w:rsidP="002B4C57">
            <w:pPr>
              <w:pStyle w:val="Listparagraf"/>
              <w:rPr>
                <w:rFonts w:ascii="Times New Roman" w:hAnsi="Times New Roman"/>
                <w:sz w:val="24"/>
                <w:szCs w:val="24"/>
              </w:rPr>
            </w:pPr>
          </w:p>
        </w:tc>
        <w:tc>
          <w:tcPr>
            <w:tcW w:w="1710" w:type="dxa"/>
          </w:tcPr>
          <w:p w14:paraId="381EB080" w14:textId="77777777" w:rsidR="00B21C61" w:rsidRPr="006F0A12" w:rsidRDefault="00B21C61" w:rsidP="002B4C57">
            <w:pPr>
              <w:jc w:val="center"/>
              <w:rPr>
                <w:rFonts w:ascii="Times New Roman" w:hAnsi="Times New Roman"/>
                <w:sz w:val="24"/>
                <w:szCs w:val="24"/>
              </w:rPr>
            </w:pPr>
          </w:p>
        </w:tc>
      </w:tr>
      <w:tr w:rsidR="00B21C61" w:rsidRPr="006F0A12" w14:paraId="43861917" w14:textId="77777777" w:rsidTr="002B4C57">
        <w:trPr>
          <w:trHeight w:val="252"/>
        </w:trPr>
        <w:tc>
          <w:tcPr>
            <w:tcW w:w="540" w:type="dxa"/>
            <w:vMerge/>
          </w:tcPr>
          <w:p w14:paraId="3DCFC078" w14:textId="77777777" w:rsidR="00B21C61" w:rsidRPr="006F0A12" w:rsidRDefault="00B21C61" w:rsidP="002B4C57">
            <w:pPr>
              <w:rPr>
                <w:rFonts w:ascii="Times New Roman" w:hAnsi="Times New Roman"/>
                <w:sz w:val="24"/>
                <w:szCs w:val="24"/>
              </w:rPr>
            </w:pPr>
          </w:p>
        </w:tc>
        <w:tc>
          <w:tcPr>
            <w:tcW w:w="5760" w:type="dxa"/>
            <w:vMerge/>
          </w:tcPr>
          <w:p w14:paraId="66179355" w14:textId="77777777" w:rsidR="00B21C61" w:rsidRPr="006F0A12" w:rsidRDefault="00B21C61" w:rsidP="002B4C57">
            <w:pPr>
              <w:rPr>
                <w:rFonts w:ascii="Times New Roman" w:hAnsi="Times New Roman"/>
                <w:sz w:val="24"/>
                <w:szCs w:val="24"/>
              </w:rPr>
            </w:pPr>
          </w:p>
        </w:tc>
        <w:tc>
          <w:tcPr>
            <w:tcW w:w="2880" w:type="dxa"/>
          </w:tcPr>
          <w:p w14:paraId="317C189E" w14:textId="77777777" w:rsidR="00B21C61" w:rsidRPr="008102C1" w:rsidRDefault="00B21C61" w:rsidP="002B4C57">
            <w:pPr>
              <w:pStyle w:val="Listparagraf"/>
              <w:rPr>
                <w:rFonts w:ascii="Times New Roman" w:hAnsi="Times New Roman"/>
                <w:sz w:val="24"/>
                <w:szCs w:val="24"/>
              </w:rPr>
            </w:pPr>
          </w:p>
        </w:tc>
        <w:tc>
          <w:tcPr>
            <w:tcW w:w="1710" w:type="dxa"/>
          </w:tcPr>
          <w:p w14:paraId="00C93F17" w14:textId="77777777" w:rsidR="00B21C61" w:rsidRPr="006F0A12" w:rsidRDefault="00B21C61" w:rsidP="002B4C57">
            <w:pPr>
              <w:jc w:val="center"/>
              <w:rPr>
                <w:rFonts w:ascii="Times New Roman" w:hAnsi="Times New Roman"/>
                <w:sz w:val="24"/>
                <w:szCs w:val="24"/>
              </w:rPr>
            </w:pPr>
          </w:p>
        </w:tc>
      </w:tr>
      <w:tr w:rsidR="00B21C61" w:rsidRPr="006F0A12" w14:paraId="3BFF33FE" w14:textId="77777777" w:rsidTr="002B4C57">
        <w:trPr>
          <w:trHeight w:val="252"/>
        </w:trPr>
        <w:tc>
          <w:tcPr>
            <w:tcW w:w="540" w:type="dxa"/>
            <w:vMerge/>
          </w:tcPr>
          <w:p w14:paraId="0A7D68FE" w14:textId="77777777" w:rsidR="00B21C61" w:rsidRPr="006F0A12" w:rsidRDefault="00B21C61" w:rsidP="002B4C57">
            <w:pPr>
              <w:rPr>
                <w:rFonts w:ascii="Times New Roman" w:hAnsi="Times New Roman"/>
                <w:sz w:val="24"/>
                <w:szCs w:val="24"/>
              </w:rPr>
            </w:pPr>
          </w:p>
        </w:tc>
        <w:tc>
          <w:tcPr>
            <w:tcW w:w="5760" w:type="dxa"/>
            <w:vMerge/>
          </w:tcPr>
          <w:p w14:paraId="08318ADB" w14:textId="77777777" w:rsidR="00B21C61" w:rsidRPr="006F0A12" w:rsidRDefault="00B21C61" w:rsidP="002B4C57">
            <w:pPr>
              <w:rPr>
                <w:rFonts w:ascii="Times New Roman" w:hAnsi="Times New Roman"/>
                <w:sz w:val="24"/>
                <w:szCs w:val="24"/>
              </w:rPr>
            </w:pPr>
          </w:p>
        </w:tc>
        <w:tc>
          <w:tcPr>
            <w:tcW w:w="2880" w:type="dxa"/>
          </w:tcPr>
          <w:p w14:paraId="6FA897F9" w14:textId="77777777" w:rsidR="00B21C61" w:rsidRPr="008102C1" w:rsidRDefault="00B21C61" w:rsidP="002B4C57">
            <w:pPr>
              <w:pStyle w:val="Listparagraf"/>
              <w:rPr>
                <w:rFonts w:ascii="Times New Roman" w:hAnsi="Times New Roman"/>
                <w:sz w:val="24"/>
                <w:szCs w:val="24"/>
              </w:rPr>
            </w:pPr>
          </w:p>
        </w:tc>
        <w:tc>
          <w:tcPr>
            <w:tcW w:w="1710" w:type="dxa"/>
          </w:tcPr>
          <w:p w14:paraId="31DB0FF0" w14:textId="77777777" w:rsidR="00B21C61" w:rsidRPr="006F0A12" w:rsidRDefault="00B21C61" w:rsidP="002B4C57">
            <w:pPr>
              <w:jc w:val="center"/>
              <w:rPr>
                <w:rFonts w:ascii="Times New Roman" w:hAnsi="Times New Roman"/>
                <w:sz w:val="24"/>
                <w:szCs w:val="24"/>
              </w:rPr>
            </w:pPr>
          </w:p>
        </w:tc>
      </w:tr>
      <w:tr w:rsidR="00B21C61" w:rsidRPr="006F0A12" w14:paraId="5CE92581" w14:textId="77777777" w:rsidTr="002B4C57">
        <w:trPr>
          <w:trHeight w:val="252"/>
        </w:trPr>
        <w:tc>
          <w:tcPr>
            <w:tcW w:w="540" w:type="dxa"/>
            <w:vMerge/>
          </w:tcPr>
          <w:p w14:paraId="487A6DE4" w14:textId="77777777" w:rsidR="00B21C61" w:rsidRPr="006F0A12" w:rsidRDefault="00B21C61" w:rsidP="002B4C57">
            <w:pPr>
              <w:rPr>
                <w:rFonts w:ascii="Times New Roman" w:hAnsi="Times New Roman"/>
                <w:sz w:val="24"/>
                <w:szCs w:val="24"/>
              </w:rPr>
            </w:pPr>
          </w:p>
        </w:tc>
        <w:tc>
          <w:tcPr>
            <w:tcW w:w="5760" w:type="dxa"/>
            <w:vMerge/>
          </w:tcPr>
          <w:p w14:paraId="1BD69CC5" w14:textId="77777777" w:rsidR="00B21C61" w:rsidRPr="006F0A12" w:rsidRDefault="00B21C61" w:rsidP="002B4C57">
            <w:pPr>
              <w:rPr>
                <w:rFonts w:ascii="Times New Roman" w:hAnsi="Times New Roman"/>
                <w:sz w:val="24"/>
                <w:szCs w:val="24"/>
              </w:rPr>
            </w:pPr>
          </w:p>
        </w:tc>
        <w:tc>
          <w:tcPr>
            <w:tcW w:w="2880" w:type="dxa"/>
          </w:tcPr>
          <w:p w14:paraId="1348FC59" w14:textId="77777777" w:rsidR="00B21C61" w:rsidRPr="008102C1" w:rsidRDefault="00B21C61" w:rsidP="002B4C57">
            <w:pPr>
              <w:pStyle w:val="Listparagraf"/>
              <w:rPr>
                <w:rFonts w:ascii="Times New Roman" w:hAnsi="Times New Roman"/>
                <w:sz w:val="24"/>
                <w:szCs w:val="24"/>
              </w:rPr>
            </w:pPr>
          </w:p>
        </w:tc>
        <w:tc>
          <w:tcPr>
            <w:tcW w:w="1710" w:type="dxa"/>
          </w:tcPr>
          <w:p w14:paraId="7205A072" w14:textId="77777777" w:rsidR="00B21C61" w:rsidRPr="006F0A12" w:rsidRDefault="00B21C61" w:rsidP="002B4C57">
            <w:pPr>
              <w:jc w:val="center"/>
              <w:rPr>
                <w:rFonts w:ascii="Times New Roman" w:hAnsi="Times New Roman"/>
                <w:sz w:val="24"/>
                <w:szCs w:val="24"/>
              </w:rPr>
            </w:pPr>
          </w:p>
        </w:tc>
      </w:tr>
      <w:tr w:rsidR="00B21C61" w:rsidRPr="006F0A12" w14:paraId="42B4230C" w14:textId="77777777" w:rsidTr="002B4C57">
        <w:trPr>
          <w:trHeight w:val="102"/>
        </w:trPr>
        <w:tc>
          <w:tcPr>
            <w:tcW w:w="540" w:type="dxa"/>
            <w:vMerge w:val="restart"/>
          </w:tcPr>
          <w:p w14:paraId="7750BBDF"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3</w:t>
            </w:r>
          </w:p>
        </w:tc>
        <w:tc>
          <w:tcPr>
            <w:tcW w:w="5760" w:type="dxa"/>
            <w:vMerge w:val="restart"/>
          </w:tcPr>
          <w:p w14:paraId="6F445D6F"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Care sunt elementele viziunii </w:t>
            </w:r>
            <w:proofErr w:type="spellStart"/>
            <w:r w:rsidRPr="006F0A12">
              <w:rPr>
                <w:rFonts w:ascii="Times New Roman" w:hAnsi="Times New Roman"/>
                <w:sz w:val="24"/>
                <w:szCs w:val="24"/>
              </w:rPr>
              <w:t>dumneavoastra</w:t>
            </w:r>
            <w:proofErr w:type="spellEnd"/>
            <w:r w:rsidRPr="006F0A12">
              <w:rPr>
                <w:rFonts w:ascii="Times New Roman" w:hAnsi="Times New Roman"/>
                <w:sz w:val="24"/>
                <w:szCs w:val="24"/>
              </w:rPr>
              <w:t xml:space="preserve"> in ceea ce </w:t>
            </w:r>
            <w:proofErr w:type="spellStart"/>
            <w:r w:rsidRPr="006F0A12">
              <w:rPr>
                <w:rFonts w:ascii="Times New Roman" w:hAnsi="Times New Roman"/>
                <w:sz w:val="24"/>
                <w:szCs w:val="24"/>
              </w:rPr>
              <w:t>priveste</w:t>
            </w:r>
            <w:proofErr w:type="spellEnd"/>
            <w:r w:rsidRPr="006F0A12">
              <w:rPr>
                <w:rFonts w:ascii="Times New Roman" w:hAnsi="Times New Roman"/>
                <w:sz w:val="24"/>
                <w:szCs w:val="24"/>
              </w:rPr>
              <w:t xml:space="preserve"> dezvoltarea generala a </w:t>
            </w:r>
            <w:proofErr w:type="spellStart"/>
            <w:r w:rsidRPr="006F0A12">
              <w:rPr>
                <w:rFonts w:ascii="Times New Roman" w:hAnsi="Times New Roman"/>
                <w:sz w:val="24"/>
                <w:szCs w:val="24"/>
              </w:rPr>
              <w:t>societatii</w:t>
            </w:r>
            <w:proofErr w:type="spellEnd"/>
            <w:r w:rsidRPr="006F0A12">
              <w:rPr>
                <w:rFonts w:ascii="Times New Roman" w:hAnsi="Times New Roman"/>
                <w:sz w:val="24"/>
                <w:szCs w:val="24"/>
              </w:rPr>
              <w:t xml:space="preserve"> pentru care </w:t>
            </w:r>
            <w:proofErr w:type="spellStart"/>
            <w:r w:rsidRPr="006F0A12">
              <w:rPr>
                <w:rFonts w:ascii="Times New Roman" w:hAnsi="Times New Roman"/>
                <w:sz w:val="24"/>
                <w:szCs w:val="24"/>
              </w:rPr>
              <w:t>candidati</w:t>
            </w:r>
            <w:proofErr w:type="spellEnd"/>
            <w:r w:rsidRPr="006F0A12">
              <w:rPr>
                <w:rFonts w:ascii="Times New Roman" w:hAnsi="Times New Roman"/>
                <w:sz w:val="24"/>
                <w:szCs w:val="24"/>
              </w:rPr>
              <w:t xml:space="preserve"> ? </w:t>
            </w:r>
          </w:p>
        </w:tc>
        <w:tc>
          <w:tcPr>
            <w:tcW w:w="2880" w:type="dxa"/>
          </w:tcPr>
          <w:p w14:paraId="2CC15C3E" w14:textId="77777777" w:rsidR="00B21C61" w:rsidRPr="008102C1" w:rsidRDefault="00B21C61" w:rsidP="002B4C57">
            <w:pPr>
              <w:pStyle w:val="Listparagraf"/>
              <w:rPr>
                <w:rFonts w:ascii="Times New Roman" w:hAnsi="Times New Roman"/>
                <w:sz w:val="24"/>
                <w:szCs w:val="24"/>
              </w:rPr>
            </w:pPr>
          </w:p>
        </w:tc>
        <w:tc>
          <w:tcPr>
            <w:tcW w:w="1710" w:type="dxa"/>
          </w:tcPr>
          <w:p w14:paraId="10FC862D" w14:textId="77777777" w:rsidR="00B21C61" w:rsidRPr="006F0A12" w:rsidRDefault="00B21C61" w:rsidP="002B4C57">
            <w:pPr>
              <w:jc w:val="center"/>
              <w:rPr>
                <w:rFonts w:ascii="Times New Roman" w:hAnsi="Times New Roman"/>
                <w:sz w:val="24"/>
                <w:szCs w:val="24"/>
              </w:rPr>
            </w:pPr>
          </w:p>
        </w:tc>
      </w:tr>
      <w:tr w:rsidR="00B21C61" w:rsidRPr="006F0A12" w14:paraId="43139C52" w14:textId="77777777" w:rsidTr="002B4C57">
        <w:trPr>
          <w:trHeight w:val="102"/>
        </w:trPr>
        <w:tc>
          <w:tcPr>
            <w:tcW w:w="540" w:type="dxa"/>
            <w:vMerge/>
          </w:tcPr>
          <w:p w14:paraId="13B14DC4" w14:textId="77777777" w:rsidR="00B21C61" w:rsidRPr="006F0A12" w:rsidRDefault="00B21C61" w:rsidP="002B4C57">
            <w:pPr>
              <w:rPr>
                <w:rFonts w:ascii="Times New Roman" w:hAnsi="Times New Roman"/>
                <w:sz w:val="24"/>
                <w:szCs w:val="24"/>
              </w:rPr>
            </w:pPr>
          </w:p>
        </w:tc>
        <w:tc>
          <w:tcPr>
            <w:tcW w:w="5760" w:type="dxa"/>
            <w:vMerge/>
          </w:tcPr>
          <w:p w14:paraId="140119D8" w14:textId="77777777" w:rsidR="00B21C61" w:rsidRPr="006F0A12" w:rsidRDefault="00B21C61" w:rsidP="002B4C57">
            <w:pPr>
              <w:rPr>
                <w:rFonts w:ascii="Times New Roman" w:hAnsi="Times New Roman"/>
                <w:sz w:val="24"/>
                <w:szCs w:val="24"/>
              </w:rPr>
            </w:pPr>
          </w:p>
        </w:tc>
        <w:tc>
          <w:tcPr>
            <w:tcW w:w="2880" w:type="dxa"/>
          </w:tcPr>
          <w:p w14:paraId="09492B72" w14:textId="77777777" w:rsidR="00B21C61" w:rsidRPr="008102C1" w:rsidRDefault="00B21C61" w:rsidP="002B4C57">
            <w:pPr>
              <w:pStyle w:val="Listparagraf"/>
              <w:rPr>
                <w:rFonts w:ascii="Times New Roman" w:hAnsi="Times New Roman"/>
                <w:sz w:val="24"/>
                <w:szCs w:val="24"/>
              </w:rPr>
            </w:pPr>
          </w:p>
        </w:tc>
        <w:tc>
          <w:tcPr>
            <w:tcW w:w="1710" w:type="dxa"/>
          </w:tcPr>
          <w:p w14:paraId="57145BD3" w14:textId="77777777" w:rsidR="00B21C61" w:rsidRPr="006F0A12" w:rsidRDefault="00B21C61" w:rsidP="002B4C57">
            <w:pPr>
              <w:jc w:val="center"/>
              <w:rPr>
                <w:rFonts w:ascii="Times New Roman" w:hAnsi="Times New Roman"/>
                <w:sz w:val="24"/>
                <w:szCs w:val="24"/>
              </w:rPr>
            </w:pPr>
          </w:p>
        </w:tc>
      </w:tr>
      <w:tr w:rsidR="00B21C61" w:rsidRPr="006F0A12" w14:paraId="02A194A6" w14:textId="77777777" w:rsidTr="002B4C57">
        <w:trPr>
          <w:trHeight w:val="143"/>
        </w:trPr>
        <w:tc>
          <w:tcPr>
            <w:tcW w:w="540" w:type="dxa"/>
            <w:vMerge/>
          </w:tcPr>
          <w:p w14:paraId="6260DA7E" w14:textId="77777777" w:rsidR="00B21C61" w:rsidRPr="006F0A12" w:rsidRDefault="00B21C61" w:rsidP="002B4C57">
            <w:pPr>
              <w:rPr>
                <w:rFonts w:ascii="Times New Roman" w:hAnsi="Times New Roman"/>
                <w:sz w:val="24"/>
                <w:szCs w:val="24"/>
              </w:rPr>
            </w:pPr>
          </w:p>
        </w:tc>
        <w:tc>
          <w:tcPr>
            <w:tcW w:w="5760" w:type="dxa"/>
            <w:vMerge/>
          </w:tcPr>
          <w:p w14:paraId="38AAF269" w14:textId="77777777" w:rsidR="00B21C61" w:rsidRPr="006F0A12" w:rsidRDefault="00B21C61" w:rsidP="002B4C57">
            <w:pPr>
              <w:rPr>
                <w:rFonts w:ascii="Times New Roman" w:hAnsi="Times New Roman"/>
                <w:sz w:val="24"/>
                <w:szCs w:val="24"/>
              </w:rPr>
            </w:pPr>
          </w:p>
        </w:tc>
        <w:tc>
          <w:tcPr>
            <w:tcW w:w="2880" w:type="dxa"/>
          </w:tcPr>
          <w:p w14:paraId="1122696F" w14:textId="77777777" w:rsidR="00B21C61" w:rsidRPr="008102C1" w:rsidRDefault="00B21C61" w:rsidP="002B4C57">
            <w:pPr>
              <w:pStyle w:val="Listparagraf"/>
              <w:rPr>
                <w:rFonts w:ascii="Times New Roman" w:hAnsi="Times New Roman"/>
                <w:sz w:val="24"/>
                <w:szCs w:val="24"/>
              </w:rPr>
            </w:pPr>
          </w:p>
        </w:tc>
        <w:tc>
          <w:tcPr>
            <w:tcW w:w="1710" w:type="dxa"/>
          </w:tcPr>
          <w:p w14:paraId="70337F25" w14:textId="77777777" w:rsidR="00B21C61" w:rsidRPr="006F0A12" w:rsidRDefault="00B21C61" w:rsidP="002B4C57">
            <w:pPr>
              <w:jc w:val="center"/>
              <w:rPr>
                <w:rFonts w:ascii="Times New Roman" w:hAnsi="Times New Roman"/>
                <w:sz w:val="24"/>
                <w:szCs w:val="24"/>
              </w:rPr>
            </w:pPr>
          </w:p>
        </w:tc>
      </w:tr>
      <w:tr w:rsidR="00B21C61" w:rsidRPr="006F0A12" w14:paraId="307C3A78" w14:textId="77777777" w:rsidTr="002B4C57">
        <w:trPr>
          <w:trHeight w:val="102"/>
        </w:trPr>
        <w:tc>
          <w:tcPr>
            <w:tcW w:w="540" w:type="dxa"/>
            <w:vMerge/>
          </w:tcPr>
          <w:p w14:paraId="0BD04E7E" w14:textId="77777777" w:rsidR="00B21C61" w:rsidRPr="006F0A12" w:rsidRDefault="00B21C61" w:rsidP="002B4C57">
            <w:pPr>
              <w:rPr>
                <w:rFonts w:ascii="Times New Roman" w:hAnsi="Times New Roman"/>
                <w:sz w:val="24"/>
                <w:szCs w:val="24"/>
              </w:rPr>
            </w:pPr>
          </w:p>
        </w:tc>
        <w:tc>
          <w:tcPr>
            <w:tcW w:w="5760" w:type="dxa"/>
            <w:vMerge/>
          </w:tcPr>
          <w:p w14:paraId="515FF55E" w14:textId="77777777" w:rsidR="00B21C61" w:rsidRPr="006F0A12" w:rsidRDefault="00B21C61" w:rsidP="002B4C57">
            <w:pPr>
              <w:rPr>
                <w:rFonts w:ascii="Times New Roman" w:hAnsi="Times New Roman"/>
                <w:sz w:val="24"/>
                <w:szCs w:val="24"/>
              </w:rPr>
            </w:pPr>
          </w:p>
        </w:tc>
        <w:tc>
          <w:tcPr>
            <w:tcW w:w="2880" w:type="dxa"/>
          </w:tcPr>
          <w:p w14:paraId="6954ED74" w14:textId="77777777" w:rsidR="00B21C61" w:rsidRPr="008102C1" w:rsidRDefault="00B21C61" w:rsidP="002B4C57">
            <w:pPr>
              <w:pStyle w:val="Listparagraf"/>
              <w:rPr>
                <w:rFonts w:ascii="Times New Roman" w:hAnsi="Times New Roman"/>
                <w:sz w:val="24"/>
                <w:szCs w:val="24"/>
              </w:rPr>
            </w:pPr>
          </w:p>
        </w:tc>
        <w:tc>
          <w:tcPr>
            <w:tcW w:w="1710" w:type="dxa"/>
          </w:tcPr>
          <w:p w14:paraId="7A2675A5" w14:textId="77777777" w:rsidR="00B21C61" w:rsidRPr="006F0A12" w:rsidRDefault="00B21C61" w:rsidP="002B4C57">
            <w:pPr>
              <w:jc w:val="center"/>
              <w:rPr>
                <w:rFonts w:ascii="Times New Roman" w:hAnsi="Times New Roman"/>
                <w:sz w:val="24"/>
                <w:szCs w:val="24"/>
              </w:rPr>
            </w:pPr>
          </w:p>
        </w:tc>
      </w:tr>
      <w:tr w:rsidR="00B21C61" w:rsidRPr="006F0A12" w14:paraId="159D36D7" w14:textId="77777777" w:rsidTr="002B4C57">
        <w:trPr>
          <w:trHeight w:val="102"/>
        </w:trPr>
        <w:tc>
          <w:tcPr>
            <w:tcW w:w="540" w:type="dxa"/>
            <w:vMerge/>
          </w:tcPr>
          <w:p w14:paraId="28DBED6E" w14:textId="77777777" w:rsidR="00B21C61" w:rsidRPr="006F0A12" w:rsidRDefault="00B21C61" w:rsidP="002B4C57">
            <w:pPr>
              <w:rPr>
                <w:rFonts w:ascii="Times New Roman" w:hAnsi="Times New Roman"/>
                <w:sz w:val="24"/>
                <w:szCs w:val="24"/>
              </w:rPr>
            </w:pPr>
          </w:p>
        </w:tc>
        <w:tc>
          <w:tcPr>
            <w:tcW w:w="5760" w:type="dxa"/>
            <w:vMerge/>
          </w:tcPr>
          <w:p w14:paraId="183054A7" w14:textId="77777777" w:rsidR="00B21C61" w:rsidRPr="006F0A12" w:rsidRDefault="00B21C61" w:rsidP="002B4C57">
            <w:pPr>
              <w:rPr>
                <w:rFonts w:ascii="Times New Roman" w:hAnsi="Times New Roman"/>
                <w:sz w:val="24"/>
                <w:szCs w:val="24"/>
              </w:rPr>
            </w:pPr>
          </w:p>
        </w:tc>
        <w:tc>
          <w:tcPr>
            <w:tcW w:w="2880" w:type="dxa"/>
          </w:tcPr>
          <w:p w14:paraId="112C4D48" w14:textId="77777777" w:rsidR="00B21C61" w:rsidRPr="008102C1" w:rsidRDefault="00B21C61" w:rsidP="002B4C57">
            <w:pPr>
              <w:pStyle w:val="Listparagraf"/>
              <w:rPr>
                <w:rFonts w:ascii="Times New Roman" w:hAnsi="Times New Roman"/>
                <w:sz w:val="24"/>
                <w:szCs w:val="24"/>
              </w:rPr>
            </w:pPr>
          </w:p>
        </w:tc>
        <w:tc>
          <w:tcPr>
            <w:tcW w:w="1710" w:type="dxa"/>
          </w:tcPr>
          <w:p w14:paraId="6B9D88FD" w14:textId="77777777" w:rsidR="00B21C61" w:rsidRPr="006F0A12" w:rsidRDefault="00B21C61" w:rsidP="002B4C57">
            <w:pPr>
              <w:jc w:val="center"/>
              <w:rPr>
                <w:rFonts w:ascii="Times New Roman" w:hAnsi="Times New Roman"/>
                <w:sz w:val="24"/>
                <w:szCs w:val="24"/>
              </w:rPr>
            </w:pPr>
          </w:p>
        </w:tc>
      </w:tr>
      <w:tr w:rsidR="00B21C61" w:rsidRPr="006F0A12" w14:paraId="2A40DB39" w14:textId="77777777" w:rsidTr="002B4C57">
        <w:trPr>
          <w:trHeight w:val="102"/>
        </w:trPr>
        <w:tc>
          <w:tcPr>
            <w:tcW w:w="540" w:type="dxa"/>
            <w:vMerge w:val="restart"/>
          </w:tcPr>
          <w:p w14:paraId="4B4DA35B"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4</w:t>
            </w:r>
          </w:p>
        </w:tc>
        <w:tc>
          <w:tcPr>
            <w:tcW w:w="5760" w:type="dxa"/>
            <w:vMerge w:val="restart"/>
          </w:tcPr>
          <w:p w14:paraId="7C80BE4F"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Care sunt </w:t>
            </w:r>
            <w:proofErr w:type="spellStart"/>
            <w:r w:rsidRPr="006F0A12">
              <w:rPr>
                <w:rFonts w:ascii="Times New Roman" w:hAnsi="Times New Roman"/>
                <w:sz w:val="24"/>
                <w:szCs w:val="24"/>
              </w:rPr>
              <w:t>consideratiile</w:t>
            </w:r>
            <w:proofErr w:type="spellEnd"/>
            <w:r w:rsidRPr="006F0A12">
              <w:rPr>
                <w:rFonts w:ascii="Times New Roman" w:hAnsi="Times New Roman"/>
                <w:sz w:val="24"/>
                <w:szCs w:val="24"/>
              </w:rPr>
              <w:t xml:space="preserve"> </w:t>
            </w:r>
            <w:proofErr w:type="spellStart"/>
            <w:r w:rsidRPr="006F0A12">
              <w:rPr>
                <w:rFonts w:ascii="Times New Roman" w:hAnsi="Times New Roman"/>
                <w:sz w:val="24"/>
                <w:szCs w:val="24"/>
              </w:rPr>
              <w:t>dumneavoastra</w:t>
            </w:r>
            <w:proofErr w:type="spellEnd"/>
            <w:r w:rsidRPr="006F0A12">
              <w:rPr>
                <w:rFonts w:ascii="Times New Roman" w:hAnsi="Times New Roman"/>
                <w:sz w:val="24"/>
                <w:szCs w:val="24"/>
              </w:rPr>
              <w:t xml:space="preserve"> asupra principiilor de guvernanta corporative aplicabile la nivelul </w:t>
            </w:r>
            <w:proofErr w:type="spellStart"/>
            <w:r w:rsidRPr="006F0A12">
              <w:rPr>
                <w:rFonts w:ascii="Times New Roman" w:hAnsi="Times New Roman"/>
                <w:sz w:val="24"/>
                <w:szCs w:val="24"/>
              </w:rPr>
              <w:t>societatii</w:t>
            </w:r>
            <w:proofErr w:type="spellEnd"/>
            <w:r w:rsidRPr="006F0A12">
              <w:rPr>
                <w:rFonts w:ascii="Times New Roman" w:hAnsi="Times New Roman"/>
                <w:sz w:val="24"/>
                <w:szCs w:val="24"/>
              </w:rPr>
              <w:t xml:space="preserve"> ? </w:t>
            </w:r>
          </w:p>
        </w:tc>
        <w:tc>
          <w:tcPr>
            <w:tcW w:w="2880" w:type="dxa"/>
          </w:tcPr>
          <w:p w14:paraId="7211DE3F"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32881957" w14:textId="77777777" w:rsidR="00B21C61" w:rsidRPr="006F0A12" w:rsidRDefault="00B21C61" w:rsidP="002B4C57">
            <w:pPr>
              <w:jc w:val="center"/>
              <w:rPr>
                <w:rFonts w:ascii="Times New Roman" w:hAnsi="Times New Roman"/>
                <w:sz w:val="24"/>
                <w:szCs w:val="24"/>
              </w:rPr>
            </w:pPr>
          </w:p>
        </w:tc>
      </w:tr>
      <w:tr w:rsidR="00B21C61" w:rsidRPr="006F0A12" w14:paraId="35A7C109" w14:textId="77777777" w:rsidTr="002B4C57">
        <w:trPr>
          <w:trHeight w:val="102"/>
        </w:trPr>
        <w:tc>
          <w:tcPr>
            <w:tcW w:w="540" w:type="dxa"/>
            <w:vMerge/>
          </w:tcPr>
          <w:p w14:paraId="1526F187" w14:textId="77777777" w:rsidR="00B21C61" w:rsidRPr="006F0A12" w:rsidRDefault="00B21C61" w:rsidP="002B4C57">
            <w:pPr>
              <w:rPr>
                <w:rFonts w:ascii="Times New Roman" w:hAnsi="Times New Roman"/>
                <w:sz w:val="24"/>
                <w:szCs w:val="24"/>
              </w:rPr>
            </w:pPr>
          </w:p>
        </w:tc>
        <w:tc>
          <w:tcPr>
            <w:tcW w:w="5760" w:type="dxa"/>
            <w:vMerge/>
          </w:tcPr>
          <w:p w14:paraId="120C7707" w14:textId="77777777" w:rsidR="00B21C61" w:rsidRPr="006F0A12" w:rsidRDefault="00B21C61" w:rsidP="002B4C57">
            <w:pPr>
              <w:rPr>
                <w:rFonts w:ascii="Times New Roman" w:hAnsi="Times New Roman"/>
                <w:sz w:val="24"/>
                <w:szCs w:val="24"/>
              </w:rPr>
            </w:pPr>
          </w:p>
        </w:tc>
        <w:tc>
          <w:tcPr>
            <w:tcW w:w="2880" w:type="dxa"/>
          </w:tcPr>
          <w:p w14:paraId="033EF6C0"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218CE7DD" w14:textId="77777777" w:rsidR="00B21C61" w:rsidRPr="006F0A12" w:rsidRDefault="00B21C61" w:rsidP="002B4C57">
            <w:pPr>
              <w:jc w:val="center"/>
              <w:rPr>
                <w:rFonts w:ascii="Times New Roman" w:hAnsi="Times New Roman"/>
                <w:sz w:val="24"/>
                <w:szCs w:val="24"/>
              </w:rPr>
            </w:pPr>
          </w:p>
        </w:tc>
      </w:tr>
      <w:tr w:rsidR="00B21C61" w:rsidRPr="006F0A12" w14:paraId="07BC9661" w14:textId="77777777" w:rsidTr="002B4C57">
        <w:trPr>
          <w:trHeight w:val="102"/>
        </w:trPr>
        <w:tc>
          <w:tcPr>
            <w:tcW w:w="540" w:type="dxa"/>
            <w:vMerge/>
          </w:tcPr>
          <w:p w14:paraId="7FA54624" w14:textId="77777777" w:rsidR="00B21C61" w:rsidRPr="006F0A12" w:rsidRDefault="00B21C61" w:rsidP="002B4C57">
            <w:pPr>
              <w:rPr>
                <w:rFonts w:ascii="Times New Roman" w:hAnsi="Times New Roman"/>
                <w:sz w:val="24"/>
                <w:szCs w:val="24"/>
              </w:rPr>
            </w:pPr>
          </w:p>
        </w:tc>
        <w:tc>
          <w:tcPr>
            <w:tcW w:w="5760" w:type="dxa"/>
            <w:vMerge/>
          </w:tcPr>
          <w:p w14:paraId="0280C50C" w14:textId="77777777" w:rsidR="00B21C61" w:rsidRPr="006F0A12" w:rsidRDefault="00B21C61" w:rsidP="002B4C57">
            <w:pPr>
              <w:rPr>
                <w:rFonts w:ascii="Times New Roman" w:hAnsi="Times New Roman"/>
                <w:sz w:val="24"/>
                <w:szCs w:val="24"/>
              </w:rPr>
            </w:pPr>
          </w:p>
        </w:tc>
        <w:tc>
          <w:tcPr>
            <w:tcW w:w="2880" w:type="dxa"/>
          </w:tcPr>
          <w:p w14:paraId="21141B7A"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1B6EE10E" w14:textId="77777777" w:rsidR="00B21C61" w:rsidRPr="006F0A12" w:rsidRDefault="00B21C61" w:rsidP="002B4C57">
            <w:pPr>
              <w:jc w:val="center"/>
              <w:rPr>
                <w:rFonts w:ascii="Times New Roman" w:hAnsi="Times New Roman"/>
                <w:sz w:val="24"/>
                <w:szCs w:val="24"/>
              </w:rPr>
            </w:pPr>
          </w:p>
        </w:tc>
      </w:tr>
      <w:tr w:rsidR="00B21C61" w:rsidRPr="006F0A12" w14:paraId="681BC051" w14:textId="77777777" w:rsidTr="002B4C57">
        <w:trPr>
          <w:trHeight w:val="102"/>
        </w:trPr>
        <w:tc>
          <w:tcPr>
            <w:tcW w:w="540" w:type="dxa"/>
            <w:vMerge/>
          </w:tcPr>
          <w:p w14:paraId="68E1B4DE" w14:textId="77777777" w:rsidR="00B21C61" w:rsidRPr="006F0A12" w:rsidRDefault="00B21C61" w:rsidP="002B4C57">
            <w:pPr>
              <w:rPr>
                <w:rFonts w:ascii="Times New Roman" w:hAnsi="Times New Roman"/>
                <w:sz w:val="24"/>
                <w:szCs w:val="24"/>
              </w:rPr>
            </w:pPr>
          </w:p>
        </w:tc>
        <w:tc>
          <w:tcPr>
            <w:tcW w:w="5760" w:type="dxa"/>
            <w:vMerge/>
          </w:tcPr>
          <w:p w14:paraId="35E49A3E" w14:textId="77777777" w:rsidR="00B21C61" w:rsidRPr="006F0A12" w:rsidRDefault="00B21C61" w:rsidP="002B4C57">
            <w:pPr>
              <w:rPr>
                <w:rFonts w:ascii="Times New Roman" w:hAnsi="Times New Roman"/>
                <w:sz w:val="24"/>
                <w:szCs w:val="24"/>
              </w:rPr>
            </w:pPr>
          </w:p>
        </w:tc>
        <w:tc>
          <w:tcPr>
            <w:tcW w:w="2880" w:type="dxa"/>
          </w:tcPr>
          <w:p w14:paraId="1DFDFE17"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3409695C" w14:textId="77777777" w:rsidR="00B21C61" w:rsidRPr="006F0A12" w:rsidRDefault="00B21C61" w:rsidP="002B4C57">
            <w:pPr>
              <w:jc w:val="center"/>
              <w:rPr>
                <w:rFonts w:ascii="Times New Roman" w:hAnsi="Times New Roman"/>
                <w:sz w:val="24"/>
                <w:szCs w:val="24"/>
              </w:rPr>
            </w:pPr>
          </w:p>
        </w:tc>
      </w:tr>
      <w:tr w:rsidR="00B21C61" w:rsidRPr="006F0A12" w14:paraId="4C57DAF3" w14:textId="77777777" w:rsidTr="002B4C57">
        <w:trPr>
          <w:trHeight w:val="102"/>
        </w:trPr>
        <w:tc>
          <w:tcPr>
            <w:tcW w:w="540" w:type="dxa"/>
            <w:vMerge/>
          </w:tcPr>
          <w:p w14:paraId="0BADD1B9" w14:textId="77777777" w:rsidR="00B21C61" w:rsidRPr="006F0A12" w:rsidRDefault="00B21C61" w:rsidP="002B4C57">
            <w:pPr>
              <w:rPr>
                <w:rFonts w:ascii="Times New Roman" w:hAnsi="Times New Roman"/>
                <w:sz w:val="24"/>
                <w:szCs w:val="24"/>
              </w:rPr>
            </w:pPr>
          </w:p>
        </w:tc>
        <w:tc>
          <w:tcPr>
            <w:tcW w:w="5760" w:type="dxa"/>
            <w:vMerge/>
          </w:tcPr>
          <w:p w14:paraId="26536812" w14:textId="77777777" w:rsidR="00B21C61" w:rsidRPr="006F0A12" w:rsidRDefault="00B21C61" w:rsidP="002B4C57">
            <w:pPr>
              <w:rPr>
                <w:rFonts w:ascii="Times New Roman" w:hAnsi="Times New Roman"/>
                <w:sz w:val="24"/>
                <w:szCs w:val="24"/>
              </w:rPr>
            </w:pPr>
          </w:p>
        </w:tc>
        <w:tc>
          <w:tcPr>
            <w:tcW w:w="2880" w:type="dxa"/>
          </w:tcPr>
          <w:p w14:paraId="68CC476A"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7FDC9548" w14:textId="77777777" w:rsidR="00B21C61" w:rsidRPr="006F0A12" w:rsidRDefault="00B21C61" w:rsidP="002B4C57">
            <w:pPr>
              <w:jc w:val="center"/>
              <w:rPr>
                <w:rFonts w:ascii="Times New Roman" w:hAnsi="Times New Roman"/>
                <w:sz w:val="24"/>
                <w:szCs w:val="24"/>
              </w:rPr>
            </w:pPr>
          </w:p>
        </w:tc>
      </w:tr>
      <w:tr w:rsidR="00B21C61" w:rsidRPr="006F0A12" w14:paraId="00A52CAC" w14:textId="77777777" w:rsidTr="002B4C57">
        <w:trPr>
          <w:trHeight w:val="102"/>
        </w:trPr>
        <w:tc>
          <w:tcPr>
            <w:tcW w:w="540" w:type="dxa"/>
            <w:vMerge w:val="restart"/>
          </w:tcPr>
          <w:p w14:paraId="6177766A"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5</w:t>
            </w:r>
          </w:p>
        </w:tc>
        <w:tc>
          <w:tcPr>
            <w:tcW w:w="5760" w:type="dxa"/>
            <w:vMerge w:val="restart"/>
          </w:tcPr>
          <w:p w14:paraId="3F06AE0E"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Care sunt indicatorii de </w:t>
            </w:r>
            <w:proofErr w:type="spellStart"/>
            <w:r w:rsidRPr="006F0A12">
              <w:rPr>
                <w:rFonts w:ascii="Times New Roman" w:hAnsi="Times New Roman"/>
                <w:sz w:val="24"/>
                <w:szCs w:val="24"/>
              </w:rPr>
              <w:t>perfomanta</w:t>
            </w:r>
            <w:proofErr w:type="spellEnd"/>
            <w:r w:rsidRPr="006F0A12">
              <w:rPr>
                <w:rFonts w:ascii="Times New Roman" w:hAnsi="Times New Roman"/>
                <w:sz w:val="24"/>
                <w:szCs w:val="24"/>
              </w:rPr>
              <w:t xml:space="preserve"> pe care ii </w:t>
            </w:r>
            <w:proofErr w:type="spellStart"/>
            <w:r w:rsidRPr="006F0A12">
              <w:rPr>
                <w:rFonts w:ascii="Times New Roman" w:hAnsi="Times New Roman"/>
                <w:sz w:val="24"/>
                <w:szCs w:val="24"/>
              </w:rPr>
              <w:t>luati</w:t>
            </w:r>
            <w:proofErr w:type="spellEnd"/>
            <w:r w:rsidRPr="006F0A12">
              <w:rPr>
                <w:rFonts w:ascii="Times New Roman" w:hAnsi="Times New Roman"/>
                <w:sz w:val="24"/>
                <w:szCs w:val="24"/>
              </w:rPr>
              <w:t xml:space="preserve"> in considerare in ceea ce </w:t>
            </w:r>
            <w:proofErr w:type="spellStart"/>
            <w:r w:rsidRPr="006F0A12">
              <w:rPr>
                <w:rFonts w:ascii="Times New Roman" w:hAnsi="Times New Roman"/>
                <w:sz w:val="24"/>
                <w:szCs w:val="24"/>
              </w:rPr>
              <w:t>priveste</w:t>
            </w:r>
            <w:proofErr w:type="spellEnd"/>
            <w:r w:rsidRPr="006F0A12">
              <w:rPr>
                <w:rFonts w:ascii="Times New Roman" w:hAnsi="Times New Roman"/>
                <w:sz w:val="24"/>
                <w:szCs w:val="24"/>
              </w:rPr>
              <w:t xml:space="preserve"> activitatea </w:t>
            </w:r>
            <w:proofErr w:type="spellStart"/>
            <w:r w:rsidRPr="006F0A12">
              <w:rPr>
                <w:rFonts w:ascii="Times New Roman" w:hAnsi="Times New Roman"/>
                <w:sz w:val="24"/>
                <w:szCs w:val="24"/>
              </w:rPr>
              <w:t>societatii</w:t>
            </w:r>
            <w:proofErr w:type="spellEnd"/>
            <w:r w:rsidRPr="006F0A12">
              <w:rPr>
                <w:rFonts w:ascii="Times New Roman" w:hAnsi="Times New Roman"/>
                <w:sz w:val="24"/>
                <w:szCs w:val="24"/>
              </w:rPr>
              <w:t xml:space="preserve">? </w:t>
            </w:r>
          </w:p>
        </w:tc>
        <w:tc>
          <w:tcPr>
            <w:tcW w:w="2880" w:type="dxa"/>
          </w:tcPr>
          <w:p w14:paraId="7E5017FD" w14:textId="77777777" w:rsidR="00B21C61" w:rsidRPr="008102C1" w:rsidRDefault="00B21C61" w:rsidP="002B4C57">
            <w:pPr>
              <w:pStyle w:val="Listparagraf"/>
              <w:rPr>
                <w:rFonts w:ascii="Times New Roman" w:hAnsi="Times New Roman"/>
                <w:sz w:val="24"/>
                <w:szCs w:val="24"/>
              </w:rPr>
            </w:pPr>
          </w:p>
        </w:tc>
        <w:tc>
          <w:tcPr>
            <w:tcW w:w="1710" w:type="dxa"/>
          </w:tcPr>
          <w:p w14:paraId="61B53AFF" w14:textId="77777777" w:rsidR="00B21C61" w:rsidRPr="006F0A12" w:rsidRDefault="00B21C61" w:rsidP="002B4C57">
            <w:pPr>
              <w:jc w:val="center"/>
              <w:rPr>
                <w:rFonts w:ascii="Times New Roman" w:hAnsi="Times New Roman"/>
                <w:sz w:val="24"/>
                <w:szCs w:val="24"/>
              </w:rPr>
            </w:pPr>
          </w:p>
        </w:tc>
      </w:tr>
      <w:tr w:rsidR="00B21C61" w:rsidRPr="006F0A12" w14:paraId="02E62C5F" w14:textId="77777777" w:rsidTr="002B4C57">
        <w:trPr>
          <w:trHeight w:val="102"/>
        </w:trPr>
        <w:tc>
          <w:tcPr>
            <w:tcW w:w="540" w:type="dxa"/>
            <w:vMerge/>
          </w:tcPr>
          <w:p w14:paraId="5BAF6267" w14:textId="77777777" w:rsidR="00B21C61" w:rsidRPr="006F0A12" w:rsidRDefault="00B21C61" w:rsidP="002B4C57">
            <w:pPr>
              <w:rPr>
                <w:rFonts w:ascii="Times New Roman" w:hAnsi="Times New Roman"/>
                <w:sz w:val="24"/>
                <w:szCs w:val="24"/>
              </w:rPr>
            </w:pPr>
          </w:p>
        </w:tc>
        <w:tc>
          <w:tcPr>
            <w:tcW w:w="5760" w:type="dxa"/>
            <w:vMerge/>
          </w:tcPr>
          <w:p w14:paraId="725EF1CB" w14:textId="77777777" w:rsidR="00B21C61" w:rsidRPr="006F0A12" w:rsidRDefault="00B21C61" w:rsidP="002B4C57">
            <w:pPr>
              <w:rPr>
                <w:rFonts w:ascii="Times New Roman" w:hAnsi="Times New Roman"/>
                <w:sz w:val="24"/>
                <w:szCs w:val="24"/>
              </w:rPr>
            </w:pPr>
          </w:p>
        </w:tc>
        <w:tc>
          <w:tcPr>
            <w:tcW w:w="2880" w:type="dxa"/>
          </w:tcPr>
          <w:p w14:paraId="3F6EDF06" w14:textId="77777777" w:rsidR="00B21C61" w:rsidRPr="008102C1" w:rsidRDefault="00B21C61" w:rsidP="002B4C57">
            <w:pPr>
              <w:pStyle w:val="Listparagraf"/>
              <w:rPr>
                <w:rFonts w:ascii="Times New Roman" w:hAnsi="Times New Roman"/>
                <w:sz w:val="24"/>
                <w:szCs w:val="24"/>
              </w:rPr>
            </w:pPr>
          </w:p>
        </w:tc>
        <w:tc>
          <w:tcPr>
            <w:tcW w:w="1710" w:type="dxa"/>
          </w:tcPr>
          <w:p w14:paraId="1B6EC0C6" w14:textId="77777777" w:rsidR="00B21C61" w:rsidRPr="006F0A12" w:rsidRDefault="00B21C61" w:rsidP="002B4C57">
            <w:pPr>
              <w:jc w:val="center"/>
              <w:rPr>
                <w:rFonts w:ascii="Times New Roman" w:hAnsi="Times New Roman"/>
                <w:sz w:val="24"/>
                <w:szCs w:val="24"/>
              </w:rPr>
            </w:pPr>
          </w:p>
        </w:tc>
      </w:tr>
      <w:tr w:rsidR="00B21C61" w:rsidRPr="006F0A12" w14:paraId="77B39B88" w14:textId="77777777" w:rsidTr="002B4C57">
        <w:trPr>
          <w:trHeight w:val="102"/>
        </w:trPr>
        <w:tc>
          <w:tcPr>
            <w:tcW w:w="540" w:type="dxa"/>
            <w:vMerge/>
          </w:tcPr>
          <w:p w14:paraId="5340F414" w14:textId="77777777" w:rsidR="00B21C61" w:rsidRPr="006F0A12" w:rsidRDefault="00B21C61" w:rsidP="002B4C57">
            <w:pPr>
              <w:rPr>
                <w:rFonts w:ascii="Times New Roman" w:hAnsi="Times New Roman"/>
                <w:sz w:val="24"/>
                <w:szCs w:val="24"/>
              </w:rPr>
            </w:pPr>
          </w:p>
        </w:tc>
        <w:tc>
          <w:tcPr>
            <w:tcW w:w="5760" w:type="dxa"/>
            <w:vMerge/>
          </w:tcPr>
          <w:p w14:paraId="7DE08C9D" w14:textId="77777777" w:rsidR="00B21C61" w:rsidRPr="006F0A12" w:rsidRDefault="00B21C61" w:rsidP="002B4C57">
            <w:pPr>
              <w:rPr>
                <w:rFonts w:ascii="Times New Roman" w:hAnsi="Times New Roman"/>
                <w:sz w:val="24"/>
                <w:szCs w:val="24"/>
              </w:rPr>
            </w:pPr>
          </w:p>
        </w:tc>
        <w:tc>
          <w:tcPr>
            <w:tcW w:w="2880" w:type="dxa"/>
          </w:tcPr>
          <w:p w14:paraId="2A7F62B7" w14:textId="77777777" w:rsidR="00B21C61" w:rsidRPr="008102C1" w:rsidRDefault="00B21C61" w:rsidP="002B4C57">
            <w:pPr>
              <w:pStyle w:val="Listparagraf"/>
              <w:rPr>
                <w:rFonts w:ascii="Times New Roman" w:hAnsi="Times New Roman"/>
                <w:sz w:val="24"/>
                <w:szCs w:val="24"/>
              </w:rPr>
            </w:pPr>
          </w:p>
        </w:tc>
        <w:tc>
          <w:tcPr>
            <w:tcW w:w="1710" w:type="dxa"/>
          </w:tcPr>
          <w:p w14:paraId="73FACDBC" w14:textId="77777777" w:rsidR="00B21C61" w:rsidRPr="006F0A12" w:rsidRDefault="00B21C61" w:rsidP="002B4C57">
            <w:pPr>
              <w:jc w:val="center"/>
              <w:rPr>
                <w:rFonts w:ascii="Times New Roman" w:hAnsi="Times New Roman"/>
                <w:sz w:val="24"/>
                <w:szCs w:val="24"/>
              </w:rPr>
            </w:pPr>
          </w:p>
        </w:tc>
      </w:tr>
      <w:tr w:rsidR="00B21C61" w:rsidRPr="006F0A12" w14:paraId="0CA368E4" w14:textId="77777777" w:rsidTr="002B4C57">
        <w:trPr>
          <w:trHeight w:val="102"/>
        </w:trPr>
        <w:tc>
          <w:tcPr>
            <w:tcW w:w="540" w:type="dxa"/>
            <w:vMerge/>
          </w:tcPr>
          <w:p w14:paraId="4062A286" w14:textId="77777777" w:rsidR="00B21C61" w:rsidRPr="006F0A12" w:rsidRDefault="00B21C61" w:rsidP="002B4C57">
            <w:pPr>
              <w:rPr>
                <w:rFonts w:ascii="Times New Roman" w:hAnsi="Times New Roman"/>
                <w:sz w:val="24"/>
                <w:szCs w:val="24"/>
              </w:rPr>
            </w:pPr>
          </w:p>
        </w:tc>
        <w:tc>
          <w:tcPr>
            <w:tcW w:w="5760" w:type="dxa"/>
            <w:vMerge/>
          </w:tcPr>
          <w:p w14:paraId="2301BABC" w14:textId="77777777" w:rsidR="00B21C61" w:rsidRPr="006F0A12" w:rsidRDefault="00B21C61" w:rsidP="002B4C57">
            <w:pPr>
              <w:rPr>
                <w:rFonts w:ascii="Times New Roman" w:hAnsi="Times New Roman"/>
                <w:sz w:val="24"/>
                <w:szCs w:val="24"/>
              </w:rPr>
            </w:pPr>
          </w:p>
        </w:tc>
        <w:tc>
          <w:tcPr>
            <w:tcW w:w="2880" w:type="dxa"/>
          </w:tcPr>
          <w:p w14:paraId="14657FCA" w14:textId="77777777" w:rsidR="00B21C61" w:rsidRPr="008102C1" w:rsidRDefault="00B21C61" w:rsidP="002B4C57">
            <w:pPr>
              <w:pStyle w:val="Listparagraf"/>
              <w:rPr>
                <w:rFonts w:ascii="Times New Roman" w:hAnsi="Times New Roman"/>
                <w:sz w:val="24"/>
                <w:szCs w:val="24"/>
              </w:rPr>
            </w:pPr>
          </w:p>
        </w:tc>
        <w:tc>
          <w:tcPr>
            <w:tcW w:w="1710" w:type="dxa"/>
          </w:tcPr>
          <w:p w14:paraId="14E4126C" w14:textId="77777777" w:rsidR="00B21C61" w:rsidRPr="006F0A12" w:rsidRDefault="00B21C61" w:rsidP="002B4C57">
            <w:pPr>
              <w:jc w:val="center"/>
              <w:rPr>
                <w:rFonts w:ascii="Times New Roman" w:hAnsi="Times New Roman"/>
                <w:sz w:val="24"/>
                <w:szCs w:val="24"/>
              </w:rPr>
            </w:pPr>
          </w:p>
        </w:tc>
      </w:tr>
      <w:tr w:rsidR="00B21C61" w:rsidRPr="006F0A12" w14:paraId="1E5EC10D" w14:textId="77777777" w:rsidTr="002B4C57">
        <w:trPr>
          <w:trHeight w:val="102"/>
        </w:trPr>
        <w:tc>
          <w:tcPr>
            <w:tcW w:w="540" w:type="dxa"/>
            <w:vMerge/>
          </w:tcPr>
          <w:p w14:paraId="73FBBA62" w14:textId="77777777" w:rsidR="00B21C61" w:rsidRPr="006F0A12" w:rsidRDefault="00B21C61" w:rsidP="002B4C57">
            <w:pPr>
              <w:rPr>
                <w:rFonts w:ascii="Times New Roman" w:hAnsi="Times New Roman"/>
                <w:sz w:val="24"/>
                <w:szCs w:val="24"/>
              </w:rPr>
            </w:pPr>
          </w:p>
        </w:tc>
        <w:tc>
          <w:tcPr>
            <w:tcW w:w="5760" w:type="dxa"/>
            <w:vMerge/>
          </w:tcPr>
          <w:p w14:paraId="1B2A2D5A" w14:textId="77777777" w:rsidR="00B21C61" w:rsidRPr="006F0A12" w:rsidRDefault="00B21C61" w:rsidP="002B4C57">
            <w:pPr>
              <w:rPr>
                <w:rFonts w:ascii="Times New Roman" w:hAnsi="Times New Roman"/>
                <w:sz w:val="24"/>
                <w:szCs w:val="24"/>
              </w:rPr>
            </w:pPr>
          </w:p>
        </w:tc>
        <w:tc>
          <w:tcPr>
            <w:tcW w:w="2880" w:type="dxa"/>
          </w:tcPr>
          <w:p w14:paraId="3C1A90F7" w14:textId="77777777" w:rsidR="00B21C61" w:rsidRPr="008102C1" w:rsidRDefault="00B21C61" w:rsidP="002B4C57">
            <w:pPr>
              <w:pStyle w:val="Listparagraf"/>
              <w:rPr>
                <w:rFonts w:ascii="Times New Roman" w:hAnsi="Times New Roman"/>
                <w:sz w:val="24"/>
                <w:szCs w:val="24"/>
              </w:rPr>
            </w:pPr>
          </w:p>
        </w:tc>
        <w:tc>
          <w:tcPr>
            <w:tcW w:w="1710" w:type="dxa"/>
          </w:tcPr>
          <w:p w14:paraId="62382134" w14:textId="77777777" w:rsidR="00B21C61" w:rsidRPr="006F0A12" w:rsidRDefault="00B21C61" w:rsidP="002B4C57">
            <w:pPr>
              <w:jc w:val="center"/>
              <w:rPr>
                <w:rFonts w:ascii="Times New Roman" w:hAnsi="Times New Roman"/>
                <w:sz w:val="24"/>
                <w:szCs w:val="24"/>
              </w:rPr>
            </w:pPr>
          </w:p>
        </w:tc>
      </w:tr>
      <w:tr w:rsidR="00B21C61" w:rsidRPr="006F0A12" w14:paraId="18D601C3" w14:textId="77777777" w:rsidTr="002B4C57">
        <w:trPr>
          <w:trHeight w:val="102"/>
        </w:trPr>
        <w:tc>
          <w:tcPr>
            <w:tcW w:w="540" w:type="dxa"/>
            <w:vMerge w:val="restart"/>
          </w:tcPr>
          <w:p w14:paraId="3420DE8C"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6</w:t>
            </w:r>
          </w:p>
        </w:tc>
        <w:tc>
          <w:tcPr>
            <w:tcW w:w="5760" w:type="dxa"/>
            <w:vMerge w:val="restart"/>
          </w:tcPr>
          <w:p w14:paraId="6C067DFE" w14:textId="77777777" w:rsidR="00B21C61" w:rsidRPr="006F0A12" w:rsidRDefault="00B21C61" w:rsidP="002B4C57">
            <w:pPr>
              <w:rPr>
                <w:rFonts w:ascii="Times New Roman" w:hAnsi="Times New Roman"/>
                <w:sz w:val="24"/>
                <w:szCs w:val="24"/>
              </w:rPr>
            </w:pPr>
            <w:r w:rsidRPr="006F0A12">
              <w:rPr>
                <w:rFonts w:ascii="Times New Roman" w:hAnsi="Times New Roman"/>
                <w:sz w:val="24"/>
                <w:szCs w:val="24"/>
              </w:rPr>
              <w:t xml:space="preserve">Care considerate ca sunt riscurile, </w:t>
            </w:r>
            <w:proofErr w:type="spellStart"/>
            <w:r w:rsidRPr="006F0A12">
              <w:rPr>
                <w:rFonts w:ascii="Times New Roman" w:hAnsi="Times New Roman"/>
                <w:sz w:val="24"/>
                <w:szCs w:val="24"/>
              </w:rPr>
              <w:t>constringerile</w:t>
            </w:r>
            <w:proofErr w:type="spellEnd"/>
            <w:r w:rsidRPr="006F0A12">
              <w:rPr>
                <w:rFonts w:ascii="Times New Roman" w:hAnsi="Times New Roman"/>
                <w:sz w:val="24"/>
                <w:szCs w:val="24"/>
              </w:rPr>
              <w:t xml:space="preserve"> si </w:t>
            </w:r>
            <w:proofErr w:type="spellStart"/>
            <w:r w:rsidRPr="006F0A12">
              <w:rPr>
                <w:rFonts w:ascii="Times New Roman" w:hAnsi="Times New Roman"/>
                <w:sz w:val="24"/>
                <w:szCs w:val="24"/>
              </w:rPr>
              <w:t>limitarile</w:t>
            </w:r>
            <w:proofErr w:type="spellEnd"/>
            <w:r w:rsidRPr="006F0A12">
              <w:rPr>
                <w:rFonts w:ascii="Times New Roman" w:hAnsi="Times New Roman"/>
                <w:sz w:val="24"/>
                <w:szCs w:val="24"/>
              </w:rPr>
              <w:t xml:space="preserve"> in implementarea masurilor propuse? </w:t>
            </w:r>
          </w:p>
        </w:tc>
        <w:tc>
          <w:tcPr>
            <w:tcW w:w="2880" w:type="dxa"/>
          </w:tcPr>
          <w:p w14:paraId="501C7102"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6E283DC1" w14:textId="77777777" w:rsidR="00B21C61" w:rsidRPr="006F0A12" w:rsidRDefault="00B21C61" w:rsidP="002B4C57">
            <w:pPr>
              <w:jc w:val="center"/>
              <w:rPr>
                <w:rFonts w:ascii="Times New Roman" w:hAnsi="Times New Roman"/>
                <w:sz w:val="24"/>
                <w:szCs w:val="24"/>
              </w:rPr>
            </w:pPr>
          </w:p>
        </w:tc>
      </w:tr>
      <w:tr w:rsidR="00B21C61" w:rsidRPr="006F0A12" w14:paraId="5E458518" w14:textId="77777777" w:rsidTr="002B4C57">
        <w:trPr>
          <w:trHeight w:val="102"/>
        </w:trPr>
        <w:tc>
          <w:tcPr>
            <w:tcW w:w="540" w:type="dxa"/>
            <w:vMerge/>
          </w:tcPr>
          <w:p w14:paraId="650E5800" w14:textId="77777777" w:rsidR="00B21C61" w:rsidRPr="006F0A12" w:rsidRDefault="00B21C61" w:rsidP="002B4C57">
            <w:pPr>
              <w:rPr>
                <w:rFonts w:ascii="Times New Roman" w:hAnsi="Times New Roman"/>
                <w:sz w:val="24"/>
                <w:szCs w:val="24"/>
              </w:rPr>
            </w:pPr>
          </w:p>
        </w:tc>
        <w:tc>
          <w:tcPr>
            <w:tcW w:w="5760" w:type="dxa"/>
            <w:vMerge/>
          </w:tcPr>
          <w:p w14:paraId="7252E0BF" w14:textId="77777777" w:rsidR="00B21C61" w:rsidRPr="006F0A12" w:rsidRDefault="00B21C61" w:rsidP="002B4C57">
            <w:pPr>
              <w:rPr>
                <w:rFonts w:ascii="Times New Roman" w:hAnsi="Times New Roman"/>
                <w:sz w:val="24"/>
                <w:szCs w:val="24"/>
              </w:rPr>
            </w:pPr>
          </w:p>
        </w:tc>
        <w:tc>
          <w:tcPr>
            <w:tcW w:w="2880" w:type="dxa"/>
          </w:tcPr>
          <w:p w14:paraId="7084FD0A"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38EC5A00" w14:textId="77777777" w:rsidR="00B21C61" w:rsidRPr="006F0A12" w:rsidRDefault="00B21C61" w:rsidP="002B4C57">
            <w:pPr>
              <w:jc w:val="center"/>
              <w:rPr>
                <w:rFonts w:ascii="Times New Roman" w:hAnsi="Times New Roman"/>
                <w:sz w:val="24"/>
                <w:szCs w:val="24"/>
              </w:rPr>
            </w:pPr>
          </w:p>
        </w:tc>
      </w:tr>
      <w:tr w:rsidR="00B21C61" w:rsidRPr="006F0A12" w14:paraId="65A48935" w14:textId="77777777" w:rsidTr="002B4C57">
        <w:trPr>
          <w:trHeight w:val="102"/>
        </w:trPr>
        <w:tc>
          <w:tcPr>
            <w:tcW w:w="540" w:type="dxa"/>
            <w:vMerge/>
          </w:tcPr>
          <w:p w14:paraId="2C0FD46B" w14:textId="77777777" w:rsidR="00B21C61" w:rsidRPr="006F0A12" w:rsidRDefault="00B21C61" w:rsidP="002B4C57">
            <w:pPr>
              <w:rPr>
                <w:rFonts w:ascii="Times New Roman" w:hAnsi="Times New Roman"/>
                <w:sz w:val="24"/>
                <w:szCs w:val="24"/>
              </w:rPr>
            </w:pPr>
          </w:p>
        </w:tc>
        <w:tc>
          <w:tcPr>
            <w:tcW w:w="5760" w:type="dxa"/>
            <w:vMerge/>
          </w:tcPr>
          <w:p w14:paraId="7654D985" w14:textId="77777777" w:rsidR="00B21C61" w:rsidRPr="006F0A12" w:rsidRDefault="00B21C61" w:rsidP="002B4C57">
            <w:pPr>
              <w:rPr>
                <w:rFonts w:ascii="Times New Roman" w:hAnsi="Times New Roman"/>
                <w:sz w:val="24"/>
                <w:szCs w:val="24"/>
              </w:rPr>
            </w:pPr>
          </w:p>
        </w:tc>
        <w:tc>
          <w:tcPr>
            <w:tcW w:w="2880" w:type="dxa"/>
          </w:tcPr>
          <w:p w14:paraId="3029BC8D"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4C33432A" w14:textId="77777777" w:rsidR="00B21C61" w:rsidRPr="006F0A12" w:rsidRDefault="00B21C61" w:rsidP="002B4C57">
            <w:pPr>
              <w:jc w:val="center"/>
              <w:rPr>
                <w:rFonts w:ascii="Times New Roman" w:hAnsi="Times New Roman"/>
                <w:sz w:val="24"/>
                <w:szCs w:val="24"/>
              </w:rPr>
            </w:pPr>
          </w:p>
        </w:tc>
      </w:tr>
      <w:tr w:rsidR="00B21C61" w:rsidRPr="006F0A12" w14:paraId="71AAF0C6" w14:textId="77777777" w:rsidTr="002B4C57">
        <w:trPr>
          <w:trHeight w:val="102"/>
        </w:trPr>
        <w:tc>
          <w:tcPr>
            <w:tcW w:w="540" w:type="dxa"/>
            <w:vMerge/>
          </w:tcPr>
          <w:p w14:paraId="7430A61E" w14:textId="77777777" w:rsidR="00B21C61" w:rsidRPr="006F0A12" w:rsidRDefault="00B21C61" w:rsidP="002B4C57">
            <w:pPr>
              <w:rPr>
                <w:rFonts w:ascii="Times New Roman" w:hAnsi="Times New Roman"/>
                <w:sz w:val="24"/>
                <w:szCs w:val="24"/>
              </w:rPr>
            </w:pPr>
          </w:p>
        </w:tc>
        <w:tc>
          <w:tcPr>
            <w:tcW w:w="5760" w:type="dxa"/>
            <w:vMerge/>
          </w:tcPr>
          <w:p w14:paraId="0961D45F" w14:textId="77777777" w:rsidR="00B21C61" w:rsidRPr="006F0A12" w:rsidRDefault="00B21C61" w:rsidP="002B4C57">
            <w:pPr>
              <w:rPr>
                <w:rFonts w:ascii="Times New Roman" w:hAnsi="Times New Roman"/>
                <w:sz w:val="24"/>
                <w:szCs w:val="24"/>
              </w:rPr>
            </w:pPr>
          </w:p>
        </w:tc>
        <w:tc>
          <w:tcPr>
            <w:tcW w:w="2880" w:type="dxa"/>
          </w:tcPr>
          <w:p w14:paraId="091D0394"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391EE7AF" w14:textId="77777777" w:rsidR="00B21C61" w:rsidRPr="006F0A12" w:rsidRDefault="00B21C61" w:rsidP="002B4C57">
            <w:pPr>
              <w:jc w:val="center"/>
              <w:rPr>
                <w:rFonts w:ascii="Times New Roman" w:hAnsi="Times New Roman"/>
                <w:sz w:val="24"/>
                <w:szCs w:val="24"/>
              </w:rPr>
            </w:pPr>
          </w:p>
        </w:tc>
      </w:tr>
      <w:tr w:rsidR="00B21C61" w:rsidRPr="006F0A12" w14:paraId="08D7C43E" w14:textId="77777777" w:rsidTr="002B4C57">
        <w:trPr>
          <w:trHeight w:val="102"/>
        </w:trPr>
        <w:tc>
          <w:tcPr>
            <w:tcW w:w="540" w:type="dxa"/>
            <w:vMerge/>
          </w:tcPr>
          <w:p w14:paraId="45E3D1B8" w14:textId="77777777" w:rsidR="00B21C61" w:rsidRPr="006F0A12" w:rsidRDefault="00B21C61" w:rsidP="002B4C57">
            <w:pPr>
              <w:rPr>
                <w:rFonts w:ascii="Times New Roman" w:hAnsi="Times New Roman"/>
                <w:sz w:val="24"/>
                <w:szCs w:val="24"/>
              </w:rPr>
            </w:pPr>
          </w:p>
        </w:tc>
        <w:tc>
          <w:tcPr>
            <w:tcW w:w="5760" w:type="dxa"/>
            <w:vMerge/>
          </w:tcPr>
          <w:p w14:paraId="4FF14800" w14:textId="77777777" w:rsidR="00B21C61" w:rsidRPr="006F0A12" w:rsidRDefault="00B21C61" w:rsidP="002B4C57">
            <w:pPr>
              <w:rPr>
                <w:rFonts w:ascii="Times New Roman" w:hAnsi="Times New Roman"/>
                <w:sz w:val="24"/>
                <w:szCs w:val="24"/>
              </w:rPr>
            </w:pPr>
          </w:p>
        </w:tc>
        <w:tc>
          <w:tcPr>
            <w:tcW w:w="2880" w:type="dxa"/>
          </w:tcPr>
          <w:p w14:paraId="7663FEC4" w14:textId="77777777" w:rsidR="00B21C61" w:rsidRPr="008102C1" w:rsidRDefault="00B21C61" w:rsidP="002B4C57">
            <w:pPr>
              <w:pStyle w:val="Listparagraf"/>
              <w:ind w:left="1080"/>
              <w:rPr>
                <w:rFonts w:ascii="Times New Roman" w:hAnsi="Times New Roman"/>
                <w:sz w:val="24"/>
                <w:szCs w:val="24"/>
              </w:rPr>
            </w:pPr>
          </w:p>
        </w:tc>
        <w:tc>
          <w:tcPr>
            <w:tcW w:w="1710" w:type="dxa"/>
          </w:tcPr>
          <w:p w14:paraId="75318C14" w14:textId="77777777" w:rsidR="00B21C61" w:rsidRPr="006F0A12" w:rsidRDefault="00B21C61" w:rsidP="002B4C57">
            <w:pPr>
              <w:jc w:val="center"/>
              <w:rPr>
                <w:rFonts w:ascii="Times New Roman" w:hAnsi="Times New Roman"/>
                <w:sz w:val="24"/>
                <w:szCs w:val="24"/>
              </w:rPr>
            </w:pPr>
          </w:p>
        </w:tc>
      </w:tr>
    </w:tbl>
    <w:p w14:paraId="5890446E" w14:textId="77777777" w:rsidR="00B21C61" w:rsidRPr="006F0A12" w:rsidRDefault="00B21C61" w:rsidP="00B21C61">
      <w:pPr>
        <w:rPr>
          <w:rFonts w:ascii="Times New Roman" w:hAnsi="Times New Roman"/>
          <w:sz w:val="24"/>
          <w:szCs w:val="24"/>
        </w:rPr>
      </w:pPr>
    </w:p>
    <w:p w14:paraId="319E1BDC" w14:textId="77777777" w:rsidR="00B21C61" w:rsidRPr="006F0A12" w:rsidRDefault="00B21C61" w:rsidP="00B21C61">
      <w:pPr>
        <w:spacing w:line="240" w:lineRule="auto"/>
        <w:jc w:val="both"/>
        <w:rPr>
          <w:rFonts w:ascii="Times New Roman" w:hAnsi="Times New Roman" w:cs="Times New Roman"/>
          <w:sz w:val="24"/>
          <w:szCs w:val="24"/>
        </w:rPr>
      </w:pPr>
    </w:p>
    <w:p w14:paraId="199F8FFB" w14:textId="77777777" w:rsidR="00B21C61" w:rsidRPr="006F0A12" w:rsidRDefault="00B21C61" w:rsidP="00B21C61">
      <w:pPr>
        <w:spacing w:line="240" w:lineRule="auto"/>
        <w:jc w:val="both"/>
        <w:rPr>
          <w:rFonts w:ascii="Times New Roman" w:hAnsi="Times New Roman" w:cs="Times New Roman"/>
          <w:sz w:val="24"/>
          <w:szCs w:val="24"/>
        </w:rPr>
      </w:pPr>
    </w:p>
    <w:p w14:paraId="00C55100" w14:textId="77777777" w:rsidR="00505800" w:rsidRDefault="00505800"/>
    <w:sectPr w:rsidR="00505800" w:rsidSect="00B21C61">
      <w:footerReference w:type="default" r:id="rId5"/>
      <w:pgSz w:w="12240" w:h="15840"/>
      <w:pgMar w:top="568" w:right="758" w:bottom="851" w:left="1276"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Yu Gothic"/>
    <w:charset w:val="8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3477C" w14:textId="77777777" w:rsidR="00000000" w:rsidRDefault="00000000">
    <w:pPr>
      <w:pStyle w:val="Subsol"/>
      <w:jc w:val="center"/>
    </w:pPr>
    <w:r>
      <w:fldChar w:fldCharType="begin"/>
    </w:r>
    <w:r>
      <w:instrText>PAGE   \* MERGEFORMAT</w:instrText>
    </w:r>
    <w:r>
      <w:fldChar w:fldCharType="separate"/>
    </w:r>
    <w:r>
      <w:rPr>
        <w:noProof/>
      </w:rPr>
      <w:t>38</w:t>
    </w:r>
    <w:r>
      <w:fldChar w:fldCharType="end"/>
    </w:r>
  </w:p>
  <w:p w14:paraId="10BA1579" w14:textId="77777777" w:rsidR="00000000" w:rsidRDefault="00000000">
    <w:pPr>
      <w:pStyle w:val="Subsol"/>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618880"/>
    <w:multiLevelType w:val="hybridMultilevel"/>
    <w:tmpl w:val="D59962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3B0B28"/>
    <w:multiLevelType w:val="hybridMultilevel"/>
    <w:tmpl w:val="6B3C6B96"/>
    <w:lvl w:ilvl="0" w:tplc="2F9849D2">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3C3D25FF"/>
    <w:multiLevelType w:val="hybridMultilevel"/>
    <w:tmpl w:val="BFF8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543BA7"/>
    <w:multiLevelType w:val="hybridMultilevel"/>
    <w:tmpl w:val="6FB6FACA"/>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604C0D42"/>
    <w:multiLevelType w:val="hybridMultilevel"/>
    <w:tmpl w:val="7DE8B686"/>
    <w:lvl w:ilvl="0" w:tplc="B792D27C">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16cid:durableId="1635404921">
    <w:abstractNumId w:val="0"/>
  </w:num>
  <w:num w:numId="2" w16cid:durableId="278340388">
    <w:abstractNumId w:val="1"/>
  </w:num>
  <w:num w:numId="3" w16cid:durableId="1162163024">
    <w:abstractNumId w:val="2"/>
  </w:num>
  <w:num w:numId="4" w16cid:durableId="822159955">
    <w:abstractNumId w:val="4"/>
  </w:num>
  <w:num w:numId="5" w16cid:durableId="2050449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C61"/>
    <w:rsid w:val="003373AA"/>
    <w:rsid w:val="00505800"/>
    <w:rsid w:val="00B21C6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D411"/>
  <w15:chartTrackingRefBased/>
  <w15:docId w15:val="{172C5F76-C26F-41E3-8FEE-37F930ED0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61"/>
    <w:pPr>
      <w:spacing w:after="200" w:line="276" w:lineRule="auto"/>
    </w:pPr>
    <w:rPr>
      <w:rFonts w:ascii="Calibri" w:eastAsia="Calibri" w:hAnsi="Calibri" w:cs="Calibri"/>
      <w:sz w:val="22"/>
      <w:szCs w:val="22"/>
    </w:rPr>
  </w:style>
  <w:style w:type="paragraph" w:styleId="Titlu1">
    <w:name w:val="heading 1"/>
    <w:basedOn w:val="Normal"/>
    <w:next w:val="Normal"/>
    <w:link w:val="Titlu1Caracter"/>
    <w:uiPriority w:val="9"/>
    <w:qFormat/>
    <w:rsid w:val="00B21C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B21C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B21C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B21C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B21C61"/>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B21C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B21C61"/>
    <w:pPr>
      <w:keepNext/>
      <w:keepLines/>
      <w:spacing w:before="40" w:after="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B21C61"/>
    <w:pPr>
      <w:keepNext/>
      <w:keepLines/>
      <w:spacing w:after="0"/>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B21C61"/>
    <w:pPr>
      <w:keepNext/>
      <w:keepLines/>
      <w:spacing w:after="0"/>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21C61"/>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B21C61"/>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B21C61"/>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B21C61"/>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B21C61"/>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B21C61"/>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B21C61"/>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B21C61"/>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B21C61"/>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B21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21C6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21C6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21C61"/>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B21C6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21C61"/>
    <w:rPr>
      <w:i/>
      <w:iCs/>
      <w:color w:val="404040" w:themeColor="text1" w:themeTint="BF"/>
    </w:rPr>
  </w:style>
  <w:style w:type="paragraph" w:styleId="Listparagraf">
    <w:name w:val="List Paragraph"/>
    <w:aliases w:val="Normal bullet 2,Paragraph,Bullet EY,List L1"/>
    <w:basedOn w:val="Normal"/>
    <w:link w:val="ListparagrafCaracter"/>
    <w:uiPriority w:val="34"/>
    <w:qFormat/>
    <w:rsid w:val="00B21C61"/>
    <w:pPr>
      <w:ind w:left="720"/>
      <w:contextualSpacing/>
    </w:pPr>
  </w:style>
  <w:style w:type="character" w:styleId="Accentuareintens">
    <w:name w:val="Intense Emphasis"/>
    <w:basedOn w:val="Fontdeparagrafimplicit"/>
    <w:uiPriority w:val="21"/>
    <w:qFormat/>
    <w:rsid w:val="00B21C61"/>
    <w:rPr>
      <w:i/>
      <w:iCs/>
      <w:color w:val="2F5496" w:themeColor="accent1" w:themeShade="BF"/>
    </w:rPr>
  </w:style>
  <w:style w:type="paragraph" w:styleId="Citatintens">
    <w:name w:val="Intense Quote"/>
    <w:basedOn w:val="Normal"/>
    <w:next w:val="Normal"/>
    <w:link w:val="CitatintensCaracter"/>
    <w:uiPriority w:val="30"/>
    <w:qFormat/>
    <w:rsid w:val="00B21C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B21C61"/>
    <w:rPr>
      <w:i/>
      <w:iCs/>
      <w:color w:val="2F5496" w:themeColor="accent1" w:themeShade="BF"/>
    </w:rPr>
  </w:style>
  <w:style w:type="character" w:styleId="Referireintens">
    <w:name w:val="Intense Reference"/>
    <w:basedOn w:val="Fontdeparagrafimplicit"/>
    <w:uiPriority w:val="32"/>
    <w:qFormat/>
    <w:rsid w:val="00B21C61"/>
    <w:rPr>
      <w:b/>
      <w:bCs/>
      <w:smallCaps/>
      <w:color w:val="2F5496" w:themeColor="accent1" w:themeShade="BF"/>
      <w:spacing w:val="5"/>
    </w:rPr>
  </w:style>
  <w:style w:type="paragraph" w:styleId="Subsol">
    <w:name w:val="footer"/>
    <w:basedOn w:val="Normal"/>
    <w:link w:val="SubsolCaracter"/>
    <w:uiPriority w:val="99"/>
    <w:unhideWhenUsed/>
    <w:rsid w:val="00B21C61"/>
    <w:pPr>
      <w:tabs>
        <w:tab w:val="center" w:pos="4536"/>
        <w:tab w:val="right" w:pos="9072"/>
      </w:tabs>
      <w:spacing w:after="0" w:line="240" w:lineRule="auto"/>
    </w:pPr>
    <w:rPr>
      <w:lang w:val="x-none"/>
    </w:rPr>
  </w:style>
  <w:style w:type="character" w:customStyle="1" w:styleId="SubsolCaracter">
    <w:name w:val="Subsol Caracter"/>
    <w:basedOn w:val="Fontdeparagrafimplicit"/>
    <w:link w:val="Subsol"/>
    <w:uiPriority w:val="99"/>
    <w:rsid w:val="00B21C61"/>
    <w:rPr>
      <w:rFonts w:ascii="Calibri" w:eastAsia="Calibri" w:hAnsi="Calibri" w:cs="Calibri"/>
      <w:sz w:val="22"/>
      <w:szCs w:val="22"/>
      <w:lang w:val="x-none"/>
    </w:rPr>
  </w:style>
  <w:style w:type="character" w:customStyle="1" w:styleId="ListparagrafCaracter">
    <w:name w:val="Listă paragraf Caracter"/>
    <w:aliases w:val="Normal bullet 2 Caracter,Paragraph Caracter,Bullet EY Caracter,List L1 Caracter"/>
    <w:link w:val="Listparagraf"/>
    <w:uiPriority w:val="34"/>
    <w:qFormat/>
    <w:locked/>
    <w:rsid w:val="00B21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1318</Words>
  <Characters>7647</Characters>
  <Application>Microsoft Office Word</Application>
  <DocSecurity>0</DocSecurity>
  <Lines>63</Lines>
  <Paragraphs>17</Paragraphs>
  <ScaleCrop>false</ScaleCrop>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Electra Prispian</dc:creator>
  <cp:keywords/>
  <dc:description/>
  <cp:lastModifiedBy>Monica Electra Prispian</cp:lastModifiedBy>
  <cp:revision>1</cp:revision>
  <dcterms:created xsi:type="dcterms:W3CDTF">2025-03-03T07:00:00Z</dcterms:created>
  <dcterms:modified xsi:type="dcterms:W3CDTF">2025-03-03T07:00:00Z</dcterms:modified>
</cp:coreProperties>
</file>